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DD6" w:rsidRPr="00827D2A" w:rsidRDefault="004C0DD6" w:rsidP="004C0DD6">
      <w:pPr>
        <w:pStyle w:val="a3"/>
        <w:spacing w:before="0" w:beforeAutospacing="0" w:after="0" w:afterAutospacing="0" w:line="271" w:lineRule="atLeast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Группа  1ФК-2</w:t>
      </w:r>
    </w:p>
    <w:p w:rsidR="004C0DD6" w:rsidRPr="00827D2A" w:rsidRDefault="004C0DD6" w:rsidP="004C0DD6">
      <w:pPr>
        <w:pStyle w:val="a3"/>
        <w:spacing w:before="0" w:beforeAutospacing="0" w:after="0" w:afterAutospacing="0" w:line="271" w:lineRule="atLeast"/>
        <w:rPr>
          <w:b/>
          <w:bCs/>
          <w:sz w:val="28"/>
          <w:szCs w:val="28"/>
        </w:rPr>
      </w:pPr>
      <w:r w:rsidRPr="00827D2A">
        <w:rPr>
          <w:b/>
          <w:bCs/>
          <w:sz w:val="28"/>
          <w:szCs w:val="28"/>
        </w:rPr>
        <w:t>Предмет: Русский язык.</w:t>
      </w:r>
    </w:p>
    <w:p w:rsidR="004C0DD6" w:rsidRPr="00827D2A" w:rsidRDefault="004C0DD6" w:rsidP="004C0DD6">
      <w:pPr>
        <w:pStyle w:val="a3"/>
        <w:spacing w:before="0" w:beforeAutospacing="0" w:after="0" w:afterAutospacing="0" w:line="271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Дата:   12</w:t>
      </w:r>
      <w:r w:rsidRPr="00827D2A">
        <w:rPr>
          <w:b/>
          <w:bCs/>
          <w:sz w:val="28"/>
          <w:szCs w:val="28"/>
        </w:rPr>
        <w:t xml:space="preserve"> сентября  2020 г.          </w:t>
      </w:r>
    </w:p>
    <w:p w:rsidR="004C0DD6" w:rsidRPr="00827D2A" w:rsidRDefault="004C0DD6" w:rsidP="004C0DD6">
      <w:pPr>
        <w:pStyle w:val="a3"/>
        <w:spacing w:before="0" w:beforeAutospacing="0" w:after="0" w:afterAutospacing="0" w:line="271" w:lineRule="atLeast"/>
        <w:rPr>
          <w:sz w:val="28"/>
          <w:szCs w:val="28"/>
        </w:rPr>
      </w:pPr>
      <w:r w:rsidRPr="00827D2A">
        <w:rPr>
          <w:b/>
          <w:bCs/>
          <w:sz w:val="28"/>
          <w:szCs w:val="28"/>
        </w:rPr>
        <w:t>Преподаватель: Ященко М.А.</w:t>
      </w:r>
      <w:r w:rsidRPr="00827D2A">
        <w:rPr>
          <w:sz w:val="28"/>
          <w:szCs w:val="28"/>
        </w:rPr>
        <w:t xml:space="preserve"> </w:t>
      </w:r>
    </w:p>
    <w:p w:rsidR="004C0DD6" w:rsidRPr="00F63F0C" w:rsidRDefault="004C0DD6" w:rsidP="004C0DD6">
      <w:pPr>
        <w:pStyle w:val="a3"/>
        <w:spacing w:before="0" w:beforeAutospacing="0" w:after="0" w:afterAutospacing="0" w:line="271" w:lineRule="atLeast"/>
        <w:ind w:left="720"/>
        <w:rPr>
          <w:sz w:val="28"/>
          <w:szCs w:val="28"/>
        </w:rPr>
      </w:pPr>
      <w:r w:rsidRPr="00F63F0C">
        <w:rPr>
          <w:sz w:val="28"/>
          <w:szCs w:val="28"/>
        </w:rPr>
        <w:t xml:space="preserve">Ответы направлять на электронную почту: </w:t>
      </w:r>
      <w:r w:rsidRPr="00F63F0C">
        <w:rPr>
          <w:sz w:val="28"/>
          <w:szCs w:val="28"/>
          <w:lang w:val="en-US"/>
        </w:rPr>
        <w:t>mayaschenko</w:t>
      </w:r>
      <w:r w:rsidRPr="00F63F0C">
        <w:rPr>
          <w:sz w:val="28"/>
          <w:szCs w:val="28"/>
        </w:rPr>
        <w:t>1808@</w:t>
      </w:r>
      <w:r w:rsidRPr="00F63F0C">
        <w:rPr>
          <w:sz w:val="28"/>
          <w:szCs w:val="28"/>
          <w:lang w:val="en-US"/>
        </w:rPr>
        <w:t>yandex</w:t>
      </w:r>
      <w:r w:rsidRPr="00F63F0C">
        <w:rPr>
          <w:sz w:val="28"/>
          <w:szCs w:val="28"/>
        </w:rPr>
        <w:t>.</w:t>
      </w:r>
      <w:r w:rsidRPr="00F63F0C">
        <w:rPr>
          <w:sz w:val="28"/>
          <w:szCs w:val="28"/>
          <w:lang w:val="en-US"/>
        </w:rPr>
        <w:t>ru</w:t>
      </w:r>
    </w:p>
    <w:p w:rsidR="004C0DD6" w:rsidRPr="00F63F0C" w:rsidRDefault="004C0DD6" w:rsidP="004C0DD6">
      <w:pPr>
        <w:pStyle w:val="a3"/>
        <w:spacing w:before="0" w:beforeAutospacing="0" w:after="0" w:afterAutospacing="0" w:line="271" w:lineRule="atLeast"/>
        <w:rPr>
          <w:b/>
          <w:bCs/>
          <w:sz w:val="28"/>
          <w:szCs w:val="28"/>
        </w:rPr>
      </w:pPr>
    </w:p>
    <w:p w:rsidR="004C0DD6" w:rsidRDefault="004C0DD6" w:rsidP="004C0DD6">
      <w:pPr>
        <w:pStyle w:val="a3"/>
        <w:spacing w:before="0" w:beforeAutospacing="0" w:after="0" w:afterAutospacing="0" w:line="271" w:lineRule="atLeast"/>
        <w:rPr>
          <w:b/>
          <w:sz w:val="32"/>
          <w:szCs w:val="32"/>
        </w:rPr>
      </w:pPr>
      <w:r w:rsidRPr="00DD2693">
        <w:rPr>
          <w:b/>
          <w:sz w:val="32"/>
          <w:szCs w:val="32"/>
        </w:rPr>
        <w:t>При выполнении задания нужно</w:t>
      </w:r>
      <w:r w:rsidRPr="005F5430">
        <w:rPr>
          <w:b/>
          <w:sz w:val="28"/>
          <w:szCs w:val="28"/>
        </w:rPr>
        <w:t xml:space="preserve"> </w:t>
      </w:r>
      <w:r w:rsidRPr="00C96167">
        <w:rPr>
          <w:b/>
          <w:sz w:val="40"/>
          <w:szCs w:val="40"/>
        </w:rPr>
        <w:t>обязательно</w:t>
      </w:r>
      <w:r w:rsidRPr="005F5430">
        <w:rPr>
          <w:b/>
          <w:sz w:val="28"/>
          <w:szCs w:val="28"/>
        </w:rPr>
        <w:t xml:space="preserve"> </w:t>
      </w:r>
      <w:r w:rsidRPr="00DD2693">
        <w:rPr>
          <w:b/>
          <w:sz w:val="32"/>
          <w:szCs w:val="32"/>
        </w:rPr>
        <w:t xml:space="preserve">написать </w:t>
      </w:r>
      <w:r w:rsidRPr="00C96167">
        <w:rPr>
          <w:b/>
          <w:sz w:val="40"/>
          <w:szCs w:val="40"/>
        </w:rPr>
        <w:t>число</w:t>
      </w:r>
      <w:r>
        <w:rPr>
          <w:b/>
          <w:sz w:val="28"/>
          <w:szCs w:val="28"/>
        </w:rPr>
        <w:t xml:space="preserve">, </w:t>
      </w:r>
      <w:r w:rsidRPr="00C96167">
        <w:rPr>
          <w:b/>
          <w:sz w:val="40"/>
          <w:szCs w:val="40"/>
        </w:rPr>
        <w:t>тему,</w:t>
      </w:r>
      <w:r w:rsidRPr="00AC6C3E">
        <w:rPr>
          <w:b/>
          <w:sz w:val="32"/>
          <w:szCs w:val="32"/>
        </w:rPr>
        <w:t xml:space="preserve"> №</w:t>
      </w:r>
      <w:r w:rsidRPr="005F5430">
        <w:rPr>
          <w:b/>
          <w:sz w:val="28"/>
          <w:szCs w:val="28"/>
        </w:rPr>
        <w:t xml:space="preserve"> </w:t>
      </w:r>
      <w:r w:rsidRPr="00AC6C3E">
        <w:rPr>
          <w:b/>
          <w:sz w:val="32"/>
          <w:szCs w:val="32"/>
        </w:rPr>
        <w:t>группы</w:t>
      </w:r>
      <w:r w:rsidRPr="00DD2693">
        <w:rPr>
          <w:b/>
          <w:sz w:val="32"/>
          <w:szCs w:val="32"/>
        </w:rPr>
        <w:t>,  написать свою фамилию, имя.</w:t>
      </w:r>
    </w:p>
    <w:p w:rsidR="004C0DD6" w:rsidRPr="00DD2693" w:rsidRDefault="004C0DD6" w:rsidP="004C0DD6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D2693">
        <w:rPr>
          <w:rFonts w:ascii="Times New Roman" w:hAnsi="Times New Roman"/>
          <w:b/>
          <w:sz w:val="32"/>
          <w:szCs w:val="32"/>
        </w:rPr>
        <w:t xml:space="preserve">Задания следует выполнять аккуратно, писать разборчивым </w:t>
      </w:r>
      <w:r>
        <w:rPr>
          <w:rFonts w:ascii="Times New Roman" w:hAnsi="Times New Roman"/>
          <w:b/>
          <w:sz w:val="32"/>
          <w:szCs w:val="32"/>
        </w:rPr>
        <w:t xml:space="preserve">почерком. </w:t>
      </w:r>
    </w:p>
    <w:p w:rsidR="004C0DD6" w:rsidRDefault="004C0DD6" w:rsidP="004C0DD6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0DD6" w:rsidRPr="0084472B" w:rsidRDefault="004C0DD6" w:rsidP="004C0DD6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4472B">
        <w:rPr>
          <w:rFonts w:ascii="Times New Roman" w:hAnsi="Times New Roman"/>
          <w:b/>
          <w:sz w:val="32"/>
          <w:szCs w:val="32"/>
        </w:rPr>
        <w:t xml:space="preserve">Дом. задание нужно выполнять в соответствии с расписанием учебных занятий. </w:t>
      </w:r>
    </w:p>
    <w:p w:rsidR="004C0DD6" w:rsidRPr="00DD2693" w:rsidRDefault="004C0DD6" w:rsidP="004C0DD6">
      <w:pPr>
        <w:rPr>
          <w:b/>
          <w:sz w:val="32"/>
          <w:szCs w:val="32"/>
        </w:rPr>
      </w:pPr>
      <w:r w:rsidRPr="00DD2693">
        <w:rPr>
          <w:b/>
          <w:sz w:val="32"/>
          <w:szCs w:val="32"/>
        </w:rPr>
        <w:t>Задание 1. Написать конспект по данной теме.</w:t>
      </w:r>
    </w:p>
    <w:p w:rsidR="004C0DD6" w:rsidRDefault="004C0DD6" w:rsidP="004C0DD6">
      <w:pPr>
        <w:rPr>
          <w:b/>
          <w:sz w:val="36"/>
          <w:szCs w:val="36"/>
        </w:rPr>
      </w:pPr>
      <w:r w:rsidRPr="00827D2A">
        <w:rPr>
          <w:b/>
          <w:sz w:val="36"/>
          <w:szCs w:val="36"/>
        </w:rPr>
        <w:t>Тема: Функциональные стили речи. Их особенности.</w:t>
      </w:r>
    </w:p>
    <w:p w:rsidR="004C0DD6" w:rsidRDefault="004C0DD6" w:rsidP="004C0DD6">
      <w:pPr>
        <w:rPr>
          <w:rFonts w:ascii="Arial" w:hAnsi="Arial" w:cs="Arial"/>
          <w:b/>
          <w:bCs/>
          <w:color w:val="4E4E3F"/>
          <w:sz w:val="25"/>
          <w:szCs w:val="25"/>
          <w:shd w:val="clear" w:color="auto" w:fill="FFFFFF"/>
        </w:rPr>
      </w:pPr>
      <w:r>
        <w:rPr>
          <w:rFonts w:ascii="Arial" w:hAnsi="Arial" w:cs="Arial"/>
          <w:b/>
          <w:bCs/>
          <w:color w:val="4E4E3F"/>
          <w:sz w:val="25"/>
          <w:szCs w:val="25"/>
          <w:shd w:val="clear" w:color="auto" w:fill="FFFFFF"/>
        </w:rPr>
        <w:t>Стилистика — раздел науки о языке, изучающий стили языка и стили речи, а также изобразительно-выразительные средства.</w:t>
      </w:r>
    </w:p>
    <w:p w:rsidR="004C0DD6" w:rsidRDefault="004C0DD6" w:rsidP="004C0DD6">
      <w:pPr>
        <w:rPr>
          <w:rFonts w:ascii="Arial" w:hAnsi="Arial" w:cs="Arial"/>
          <w:b/>
          <w:bCs/>
          <w:color w:val="4E4E3F"/>
          <w:sz w:val="25"/>
          <w:szCs w:val="25"/>
          <w:shd w:val="clear" w:color="auto" w:fill="FFFFFF"/>
        </w:rPr>
      </w:pPr>
      <w:r>
        <w:rPr>
          <w:rFonts w:ascii="Arial" w:hAnsi="Arial" w:cs="Arial"/>
          <w:b/>
          <w:bCs/>
          <w:color w:val="4E4E3F"/>
          <w:sz w:val="25"/>
          <w:szCs w:val="25"/>
          <w:shd w:val="clear" w:color="auto" w:fill="FFFFFF"/>
        </w:rPr>
        <w:t xml:space="preserve"> Стиль (от греч. stylos — палочка для письма) — способ словесного выражения мыслей, слог. Стиль характеризуется особенностями в отборе, сочетании и организации языковых средств в связи с задачами общения.</w:t>
      </w:r>
    </w:p>
    <w:p w:rsidR="004C0DD6" w:rsidRDefault="004C0DD6" w:rsidP="004C0DD6">
      <w:pPr>
        <w:shd w:val="clear" w:color="auto" w:fill="FFFFFF"/>
        <w:rPr>
          <w:rFonts w:ascii="Arial" w:hAnsi="Arial" w:cs="Arial"/>
          <w:b/>
          <w:bCs/>
          <w:color w:val="4E4E3F"/>
          <w:sz w:val="25"/>
          <w:szCs w:val="25"/>
          <w:shd w:val="clear" w:color="auto" w:fill="FFFFFF"/>
        </w:rPr>
      </w:pPr>
      <w:r>
        <w:rPr>
          <w:rFonts w:ascii="Arial" w:hAnsi="Arial" w:cs="Arial"/>
          <w:b/>
          <w:bCs/>
          <w:color w:val="4E4E3F"/>
          <w:sz w:val="25"/>
          <w:szCs w:val="25"/>
          <w:shd w:val="clear" w:color="auto" w:fill="FFFFFF"/>
        </w:rPr>
        <w:t xml:space="preserve"> Функциональный стиль — это подсистема (разновидность) литературного языка, имеющая определённую сферу функционирования и обладающая стилистически значимыми (маркированными) языковыми средствами.</w:t>
      </w:r>
    </w:p>
    <w:p w:rsidR="004C0DD6" w:rsidRPr="00DD2693" w:rsidRDefault="004C0DD6" w:rsidP="004C0DD6">
      <w:pPr>
        <w:shd w:val="clear" w:color="auto" w:fill="FFFFFF"/>
        <w:rPr>
          <w:rFonts w:ascii="Arial" w:eastAsia="Times New Roman" w:hAnsi="Arial" w:cs="Arial"/>
          <w:color w:val="4E4E3F"/>
          <w:sz w:val="25"/>
          <w:szCs w:val="25"/>
        </w:rPr>
      </w:pPr>
      <w:r>
        <w:rPr>
          <w:rFonts w:ascii="Arial" w:hAnsi="Arial" w:cs="Arial"/>
          <w:b/>
          <w:bCs/>
          <w:color w:val="4E4E3F"/>
          <w:sz w:val="25"/>
          <w:szCs w:val="25"/>
          <w:shd w:val="clear" w:color="auto" w:fill="FFFFFF"/>
        </w:rPr>
        <w:t xml:space="preserve"> </w:t>
      </w:r>
      <w:r w:rsidRPr="00DD2693">
        <w:rPr>
          <w:rFonts w:ascii="Arial" w:eastAsia="Times New Roman" w:hAnsi="Arial" w:cs="Arial"/>
          <w:color w:val="4E4E3F"/>
          <w:sz w:val="25"/>
          <w:szCs w:val="25"/>
        </w:rPr>
        <w:t>Выделяют следующие функциональные стили:</w:t>
      </w:r>
    </w:p>
    <w:p w:rsidR="004C0DD6" w:rsidRPr="00DD2693" w:rsidRDefault="004C0DD6" w:rsidP="004C0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5"/>
          <w:szCs w:val="25"/>
        </w:rPr>
      </w:pPr>
      <w:r w:rsidRPr="00DD2693">
        <w:rPr>
          <w:rFonts w:ascii="Arial" w:eastAsia="Times New Roman" w:hAnsi="Arial" w:cs="Arial"/>
          <w:color w:val="4E4E3F"/>
          <w:sz w:val="25"/>
          <w:szCs w:val="25"/>
        </w:rPr>
        <w:t>разговорный стиль, научный стиль, официально-деловой стиль, публицистический стиль, стиль художественной литературы.</w:t>
      </w:r>
    </w:p>
    <w:p w:rsidR="004C0DD6" w:rsidRPr="00DD2693" w:rsidRDefault="004C0DD6" w:rsidP="004C0DD6">
      <w:pPr>
        <w:shd w:val="clear" w:color="auto" w:fill="FFFFFF"/>
        <w:spacing w:line="240" w:lineRule="auto"/>
        <w:rPr>
          <w:rFonts w:ascii="Arial" w:eastAsia="Times New Roman" w:hAnsi="Arial" w:cs="Arial"/>
          <w:color w:val="4E4E3F"/>
          <w:sz w:val="45"/>
          <w:szCs w:val="45"/>
        </w:rPr>
      </w:pPr>
      <w:r w:rsidRPr="00DD2693">
        <w:rPr>
          <w:rFonts w:ascii="Arial" w:eastAsia="Times New Roman" w:hAnsi="Arial" w:cs="Arial"/>
          <w:color w:val="4E4E3F"/>
          <w:sz w:val="45"/>
          <w:szCs w:val="45"/>
        </w:rPr>
        <w:t>Научный стиль</w:t>
      </w:r>
    </w:p>
    <w:p w:rsidR="004C0DD6" w:rsidRPr="00DD2693" w:rsidRDefault="004C0DD6" w:rsidP="004C0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5"/>
          <w:szCs w:val="25"/>
        </w:rPr>
      </w:pPr>
      <w:r w:rsidRPr="00DD2693">
        <w:rPr>
          <w:rFonts w:ascii="Arial" w:eastAsia="Times New Roman" w:hAnsi="Arial" w:cs="Arial"/>
          <w:color w:val="4E4E3F"/>
          <w:sz w:val="25"/>
          <w:szCs w:val="25"/>
        </w:rPr>
        <w:t>Научный стиль — это язык науки. Самой общей специфической чертой этого стиля речи является </w:t>
      </w:r>
      <w:r w:rsidRPr="00DD2693">
        <w:rPr>
          <w:rFonts w:ascii="Arial" w:eastAsia="Times New Roman" w:hAnsi="Arial" w:cs="Arial"/>
          <w:b/>
          <w:bCs/>
          <w:color w:val="76A900"/>
          <w:sz w:val="25"/>
        </w:rPr>
        <w:t>логичность изложения</w:t>
      </w:r>
      <w:r w:rsidRPr="00DD2693">
        <w:rPr>
          <w:rFonts w:ascii="Arial" w:eastAsia="Times New Roman" w:hAnsi="Arial" w:cs="Arial"/>
          <w:color w:val="4E4E3F"/>
          <w:sz w:val="25"/>
          <w:szCs w:val="25"/>
        </w:rPr>
        <w:t>. Научный текст отличается подчёркнутой, строгой логичностью: все части в нём жёстко связаны по смыслу и располагаются строго последовательно; выводы вытекают из фактов, излагаемых в тексте.</w:t>
      </w:r>
    </w:p>
    <w:p w:rsidR="004C0DD6" w:rsidRPr="00DD2693" w:rsidRDefault="004C0DD6" w:rsidP="004C0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5"/>
          <w:szCs w:val="25"/>
        </w:rPr>
      </w:pPr>
      <w:r w:rsidRPr="00DD2693">
        <w:rPr>
          <w:rFonts w:ascii="Arial" w:eastAsia="Times New Roman" w:hAnsi="Arial" w:cs="Arial"/>
          <w:color w:val="4E4E3F"/>
          <w:sz w:val="25"/>
          <w:szCs w:val="25"/>
        </w:rPr>
        <w:br/>
        <w:t>Другим типичным признаком научного стиля речи является</w:t>
      </w:r>
      <w:r w:rsidRPr="00DD2693">
        <w:rPr>
          <w:rFonts w:ascii="Arial" w:eastAsia="Times New Roman" w:hAnsi="Arial" w:cs="Arial"/>
          <w:b/>
          <w:bCs/>
          <w:color w:val="76A900"/>
          <w:sz w:val="25"/>
        </w:rPr>
        <w:t> точность</w:t>
      </w:r>
      <w:r w:rsidRPr="00DD2693">
        <w:rPr>
          <w:rFonts w:ascii="Arial" w:eastAsia="Times New Roman" w:hAnsi="Arial" w:cs="Arial"/>
          <w:color w:val="4E4E3F"/>
          <w:sz w:val="25"/>
          <w:szCs w:val="25"/>
        </w:rPr>
        <w:t xml:space="preserve">. Смысловая точность (однозначность) достигается тщательным подбором слов, </w:t>
      </w:r>
      <w:r w:rsidRPr="00DD2693">
        <w:rPr>
          <w:rFonts w:ascii="Arial" w:eastAsia="Times New Roman" w:hAnsi="Arial" w:cs="Arial"/>
          <w:color w:val="4E4E3F"/>
          <w:sz w:val="25"/>
          <w:szCs w:val="25"/>
        </w:rPr>
        <w:lastRenderedPageBreak/>
        <w:t>использованием слов в их прямом значении, широким употреблением терминов и специальной лексики.</w:t>
      </w:r>
    </w:p>
    <w:p w:rsidR="004C0DD6" w:rsidRPr="00DD2693" w:rsidRDefault="004C0DD6" w:rsidP="004C0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5"/>
          <w:szCs w:val="25"/>
        </w:rPr>
      </w:pPr>
      <w:r w:rsidRPr="00DD2693">
        <w:rPr>
          <w:rFonts w:ascii="Arial" w:eastAsia="Times New Roman" w:hAnsi="Arial" w:cs="Arial"/>
          <w:color w:val="4E4E3F"/>
          <w:sz w:val="25"/>
          <w:szCs w:val="25"/>
        </w:rPr>
        <w:br/>
      </w:r>
      <w:r w:rsidRPr="00DD2693">
        <w:rPr>
          <w:rFonts w:ascii="Arial" w:eastAsia="Times New Roman" w:hAnsi="Arial" w:cs="Arial"/>
          <w:b/>
          <w:bCs/>
          <w:color w:val="76A900"/>
          <w:sz w:val="25"/>
        </w:rPr>
        <w:t>Отвлечённость и обобщённость</w:t>
      </w:r>
      <w:r w:rsidRPr="00DD2693">
        <w:rPr>
          <w:rFonts w:ascii="Arial" w:eastAsia="Times New Roman" w:hAnsi="Arial" w:cs="Arial"/>
          <w:color w:val="4E4E3F"/>
          <w:sz w:val="25"/>
          <w:szCs w:val="25"/>
        </w:rPr>
        <w:t> непременно пронизывают каждый научный текст. Поэтому здесь широко используются абстрактные понятия, которые трудно представить, увидеть, ощутить. В таких текстах часто встречаются слова с отвлечённым значением, например: пустота, скорость, время, сила, количество, качество, закон, число, предел; нередко используются формулы, символы, условные обозначения, графики, таблицы, диаграммы, схемы, чертежи.</w:t>
      </w:r>
    </w:p>
    <w:p w:rsidR="004C0DD6" w:rsidRPr="00DD2693" w:rsidRDefault="004C0DD6" w:rsidP="004C0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5"/>
          <w:szCs w:val="25"/>
        </w:rPr>
      </w:pPr>
      <w:r w:rsidRPr="00DD2693">
        <w:rPr>
          <w:rFonts w:ascii="Arial" w:eastAsia="Times New Roman" w:hAnsi="Arial" w:cs="Arial"/>
          <w:color w:val="4E4E3F"/>
          <w:sz w:val="25"/>
          <w:szCs w:val="25"/>
        </w:rPr>
        <w:br/>
        <w:t>Научный стиль имеет преимущественно письменную форму, но возможны и устные формы (доклад, сообщение, лекция). Основными жанрами научного стиля являются монография, статья, тезисы, лекция и др.</w:t>
      </w:r>
    </w:p>
    <w:p w:rsidR="004C0DD6" w:rsidRPr="00DD2693" w:rsidRDefault="004C0DD6" w:rsidP="004C0DD6">
      <w:pPr>
        <w:shd w:val="clear" w:color="auto" w:fill="FFFFFF"/>
        <w:spacing w:line="240" w:lineRule="auto"/>
        <w:rPr>
          <w:rFonts w:ascii="Arial" w:eastAsia="Times New Roman" w:hAnsi="Arial" w:cs="Arial"/>
          <w:color w:val="4E4E3F"/>
          <w:sz w:val="45"/>
          <w:szCs w:val="45"/>
        </w:rPr>
      </w:pPr>
      <w:r w:rsidRPr="00DD2693">
        <w:rPr>
          <w:rFonts w:ascii="Arial" w:eastAsia="Times New Roman" w:hAnsi="Arial" w:cs="Arial"/>
          <w:color w:val="4E4E3F"/>
          <w:sz w:val="45"/>
          <w:szCs w:val="45"/>
        </w:rPr>
        <w:t>Публицистический стиль</w:t>
      </w:r>
    </w:p>
    <w:p w:rsidR="004C0DD6" w:rsidRPr="00DD2693" w:rsidRDefault="004C0DD6" w:rsidP="004C0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5"/>
          <w:szCs w:val="25"/>
        </w:rPr>
      </w:pPr>
      <w:r w:rsidRPr="00DD2693">
        <w:rPr>
          <w:rFonts w:ascii="Arial" w:eastAsia="Times New Roman" w:hAnsi="Arial" w:cs="Arial"/>
          <w:color w:val="4E4E3F"/>
          <w:sz w:val="25"/>
          <w:szCs w:val="25"/>
        </w:rPr>
        <w:t>Цель публицистического стиля речи — </w:t>
      </w:r>
      <w:r w:rsidRPr="00DD2693">
        <w:rPr>
          <w:rFonts w:ascii="Arial" w:eastAsia="Times New Roman" w:hAnsi="Arial" w:cs="Arial"/>
          <w:b/>
          <w:bCs/>
          <w:color w:val="76A900"/>
          <w:sz w:val="25"/>
        </w:rPr>
        <w:t>информирование</w:t>
      </w:r>
      <w:r w:rsidRPr="00DD2693">
        <w:rPr>
          <w:rFonts w:ascii="Arial" w:eastAsia="Times New Roman" w:hAnsi="Arial" w:cs="Arial"/>
          <w:color w:val="4E4E3F"/>
          <w:sz w:val="25"/>
          <w:szCs w:val="25"/>
        </w:rPr>
        <w:t>, передача общественно значимой информации с одновременным воздействием на читателя, слушателя, убеждением его в чём-то, внушением ему определённых идей, взглядов, побуждением его к определённым поступкам, действиям.</w:t>
      </w:r>
    </w:p>
    <w:p w:rsidR="004C0DD6" w:rsidRPr="00DD2693" w:rsidRDefault="004C0DD6" w:rsidP="004C0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5"/>
          <w:szCs w:val="25"/>
        </w:rPr>
      </w:pPr>
      <w:r w:rsidRPr="00DD2693">
        <w:rPr>
          <w:rFonts w:ascii="Arial" w:eastAsia="Times New Roman" w:hAnsi="Arial" w:cs="Arial"/>
          <w:color w:val="4E4E3F"/>
          <w:sz w:val="25"/>
          <w:szCs w:val="25"/>
        </w:rPr>
        <w:br/>
        <w:t>Сфера употребления публицистического стиля речи — общественно-экономические, политические, культурные отношения.</w:t>
      </w:r>
    </w:p>
    <w:p w:rsidR="004C0DD6" w:rsidRPr="00DD2693" w:rsidRDefault="004C0DD6" w:rsidP="004C0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5"/>
          <w:szCs w:val="25"/>
        </w:rPr>
      </w:pPr>
      <w:r w:rsidRPr="00DD2693">
        <w:rPr>
          <w:rFonts w:ascii="Arial" w:eastAsia="Times New Roman" w:hAnsi="Arial" w:cs="Arial"/>
          <w:color w:val="4E4E3F"/>
          <w:sz w:val="25"/>
          <w:szCs w:val="25"/>
        </w:rPr>
        <w:br/>
        <w:t>Жанры публицистики — статья в газете, журнале, очерк, репортаж, интервью, фельетон, ораторская речь, судебная речь, выступление по радио, телевидению, на собрании, доклад.</w:t>
      </w:r>
      <w:r w:rsidRPr="00DD2693">
        <w:rPr>
          <w:rFonts w:ascii="Arial" w:eastAsia="Times New Roman" w:hAnsi="Arial" w:cs="Arial"/>
          <w:color w:val="4E4E3F"/>
          <w:sz w:val="25"/>
          <w:szCs w:val="25"/>
        </w:rPr>
        <w:br/>
        <w:t>Для публицистического стиля речи характерны </w:t>
      </w:r>
      <w:r w:rsidRPr="00DD2693">
        <w:rPr>
          <w:rFonts w:ascii="Arial" w:eastAsia="Times New Roman" w:hAnsi="Arial" w:cs="Arial"/>
          <w:b/>
          <w:bCs/>
          <w:color w:val="76A900"/>
          <w:sz w:val="25"/>
        </w:rPr>
        <w:t>логичность, образность, эмоциональность, оценочность, призывность</w:t>
      </w:r>
      <w:r w:rsidRPr="00DD2693">
        <w:rPr>
          <w:rFonts w:ascii="Arial" w:eastAsia="Times New Roman" w:hAnsi="Arial" w:cs="Arial"/>
          <w:color w:val="4E4E3F"/>
          <w:sz w:val="25"/>
          <w:szCs w:val="25"/>
        </w:rPr>
        <w:t> и соответствующие им языковые средства. В нём широко используется общественно-политическая лексика, разнообразные виды синтаксических конструкций.</w:t>
      </w:r>
    </w:p>
    <w:p w:rsidR="004C0DD6" w:rsidRPr="00DD2693" w:rsidRDefault="004C0DD6" w:rsidP="004C0DD6">
      <w:pPr>
        <w:shd w:val="clear" w:color="auto" w:fill="FFFFFF"/>
        <w:spacing w:line="240" w:lineRule="auto"/>
        <w:rPr>
          <w:rFonts w:ascii="Arial" w:eastAsia="Times New Roman" w:hAnsi="Arial" w:cs="Arial"/>
          <w:color w:val="4E4E3F"/>
          <w:sz w:val="45"/>
          <w:szCs w:val="45"/>
        </w:rPr>
      </w:pPr>
      <w:r w:rsidRPr="00DD2693">
        <w:rPr>
          <w:rFonts w:ascii="Arial" w:eastAsia="Times New Roman" w:hAnsi="Arial" w:cs="Arial"/>
          <w:color w:val="4E4E3F"/>
          <w:sz w:val="45"/>
          <w:szCs w:val="45"/>
        </w:rPr>
        <w:t>Официально-деловой стиль</w:t>
      </w:r>
    </w:p>
    <w:p w:rsidR="004C0DD6" w:rsidRPr="00DD2693" w:rsidRDefault="004C0DD6" w:rsidP="004C0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5"/>
          <w:szCs w:val="25"/>
        </w:rPr>
      </w:pPr>
      <w:r w:rsidRPr="00DD2693">
        <w:rPr>
          <w:rFonts w:ascii="Arial" w:eastAsia="Times New Roman" w:hAnsi="Arial" w:cs="Arial"/>
          <w:color w:val="4E4E3F"/>
          <w:sz w:val="25"/>
          <w:szCs w:val="25"/>
        </w:rPr>
        <w:t>Официально-деловой стиль речи употребляется в сфере правовых отношений, служебных, производственных.</w:t>
      </w:r>
      <w:r w:rsidRPr="00DD2693">
        <w:rPr>
          <w:rFonts w:ascii="Arial" w:eastAsia="Times New Roman" w:hAnsi="Arial" w:cs="Arial"/>
          <w:color w:val="4E4E3F"/>
          <w:sz w:val="25"/>
          <w:szCs w:val="25"/>
        </w:rPr>
        <w:br/>
        <w:t>Основные стилевые черты официально-делового стиля — это:</w:t>
      </w:r>
      <w:r w:rsidRPr="00DD2693">
        <w:rPr>
          <w:rFonts w:ascii="Arial" w:eastAsia="Times New Roman" w:hAnsi="Arial" w:cs="Arial"/>
          <w:color w:val="4E4E3F"/>
          <w:sz w:val="25"/>
          <w:szCs w:val="25"/>
        </w:rPr>
        <w:br/>
        <w:t>а) точность, не допускающая иного толкования;</w:t>
      </w:r>
      <w:r w:rsidRPr="00DD2693">
        <w:rPr>
          <w:rFonts w:ascii="Arial" w:eastAsia="Times New Roman" w:hAnsi="Arial" w:cs="Arial"/>
          <w:color w:val="4E4E3F"/>
          <w:sz w:val="25"/>
          <w:szCs w:val="25"/>
        </w:rPr>
        <w:br/>
        <w:t>б) неличный характер;</w:t>
      </w:r>
      <w:r w:rsidRPr="00DD2693">
        <w:rPr>
          <w:rFonts w:ascii="Arial" w:eastAsia="Times New Roman" w:hAnsi="Arial" w:cs="Arial"/>
          <w:color w:val="4E4E3F"/>
          <w:sz w:val="25"/>
          <w:szCs w:val="25"/>
        </w:rPr>
        <w:br/>
        <w:t>в) стандартизованность, стереотипность построения текста;</w:t>
      </w:r>
      <w:r w:rsidRPr="00DD2693">
        <w:rPr>
          <w:rFonts w:ascii="Arial" w:eastAsia="Times New Roman" w:hAnsi="Arial" w:cs="Arial"/>
          <w:color w:val="4E4E3F"/>
          <w:sz w:val="25"/>
          <w:szCs w:val="25"/>
        </w:rPr>
        <w:br/>
        <w:t>г) долженствующе-предписывающий характер.</w:t>
      </w:r>
    </w:p>
    <w:p w:rsidR="004C0DD6" w:rsidRPr="00DD2693" w:rsidRDefault="004C0DD6" w:rsidP="004C0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5"/>
          <w:szCs w:val="25"/>
        </w:rPr>
      </w:pPr>
      <w:r w:rsidRPr="00DD2693">
        <w:rPr>
          <w:rFonts w:ascii="Arial" w:eastAsia="Times New Roman" w:hAnsi="Arial" w:cs="Arial"/>
          <w:color w:val="4E4E3F"/>
          <w:sz w:val="25"/>
          <w:szCs w:val="25"/>
        </w:rPr>
        <w:t> </w:t>
      </w:r>
    </w:p>
    <w:p w:rsidR="004C0DD6" w:rsidRPr="00DD2693" w:rsidRDefault="004C0DD6" w:rsidP="004C0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5"/>
          <w:szCs w:val="25"/>
        </w:rPr>
      </w:pPr>
      <w:r w:rsidRPr="00DD2693">
        <w:rPr>
          <w:rFonts w:ascii="Arial" w:eastAsia="Times New Roman" w:hAnsi="Arial" w:cs="Arial"/>
          <w:b/>
          <w:bCs/>
          <w:color w:val="76A900"/>
          <w:sz w:val="25"/>
        </w:rPr>
        <w:t>Точность </w:t>
      </w:r>
      <w:r w:rsidRPr="00DD2693">
        <w:rPr>
          <w:rFonts w:ascii="Arial" w:eastAsia="Times New Roman" w:hAnsi="Arial" w:cs="Arial"/>
          <w:color w:val="4E4E3F"/>
          <w:sz w:val="25"/>
          <w:szCs w:val="25"/>
        </w:rPr>
        <w:t>формулировок для законодательных текстов проявляется прежде всего в употреблении специальной терминологии, в однозначности нетерминологической лексики. Типичная особенность деловой речи — ограниченные возможности синонимической замены; повторяемость одних и тех же слов, преимущественно терминов.</w:t>
      </w:r>
    </w:p>
    <w:p w:rsidR="004C0DD6" w:rsidRPr="00DD2693" w:rsidRDefault="004C0DD6" w:rsidP="004C0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5"/>
          <w:szCs w:val="25"/>
        </w:rPr>
      </w:pPr>
      <w:r w:rsidRPr="00DD2693">
        <w:rPr>
          <w:rFonts w:ascii="Arial" w:eastAsia="Times New Roman" w:hAnsi="Arial" w:cs="Arial"/>
          <w:color w:val="4E4E3F"/>
          <w:sz w:val="25"/>
          <w:szCs w:val="25"/>
        </w:rPr>
        <w:br/>
      </w:r>
      <w:r w:rsidRPr="00DD2693">
        <w:rPr>
          <w:rFonts w:ascii="Arial" w:eastAsia="Times New Roman" w:hAnsi="Arial" w:cs="Arial"/>
          <w:b/>
          <w:bCs/>
          <w:color w:val="76A900"/>
          <w:sz w:val="25"/>
        </w:rPr>
        <w:t>Неличный характер</w:t>
      </w:r>
      <w:r w:rsidRPr="00DD2693">
        <w:rPr>
          <w:rFonts w:ascii="Arial" w:eastAsia="Times New Roman" w:hAnsi="Arial" w:cs="Arial"/>
          <w:color w:val="4E4E3F"/>
          <w:sz w:val="25"/>
          <w:szCs w:val="25"/>
        </w:rPr>
        <w:t> деловой речи выражается в том, что в ней отсутствуют формы глаголов </w:t>
      </w:r>
      <w:r w:rsidRPr="00DD2693">
        <w:rPr>
          <w:rFonts w:ascii="MathJax_Main" w:eastAsia="Times New Roman" w:hAnsi="MathJax_Main" w:cs="Arial"/>
          <w:color w:val="76A900"/>
          <w:sz w:val="31"/>
        </w:rPr>
        <w:t>1</w:t>
      </w:r>
      <w:r w:rsidRPr="00DD2693">
        <w:rPr>
          <w:rFonts w:ascii="Arial" w:eastAsia="Times New Roman" w:hAnsi="Arial" w:cs="Arial"/>
          <w:color w:val="4E4E3F"/>
          <w:sz w:val="25"/>
          <w:szCs w:val="25"/>
        </w:rPr>
        <w:t>-го и </w:t>
      </w:r>
      <w:r w:rsidRPr="00DD2693">
        <w:rPr>
          <w:rFonts w:ascii="MathJax_Main" w:eastAsia="Times New Roman" w:hAnsi="MathJax_Main" w:cs="Arial"/>
          <w:color w:val="76A900"/>
          <w:sz w:val="31"/>
        </w:rPr>
        <w:t>2</w:t>
      </w:r>
      <w:r w:rsidRPr="00DD2693">
        <w:rPr>
          <w:rFonts w:ascii="Arial" w:eastAsia="Times New Roman" w:hAnsi="Arial" w:cs="Arial"/>
          <w:color w:val="4E4E3F"/>
          <w:sz w:val="25"/>
          <w:szCs w:val="25"/>
        </w:rPr>
        <w:t>-го лица и личные местоиме</w:t>
      </w:r>
      <w:r w:rsidRPr="00DD2693">
        <w:rPr>
          <w:rFonts w:ascii="Arial" w:eastAsia="Times New Roman" w:hAnsi="Arial" w:cs="Arial"/>
          <w:color w:val="4E4E3F"/>
          <w:sz w:val="25"/>
          <w:szCs w:val="25"/>
        </w:rPr>
        <w:softHyphen/>
        <w:t>ния </w:t>
      </w:r>
      <w:r w:rsidRPr="00DD2693">
        <w:rPr>
          <w:rFonts w:ascii="MathJax_Main" w:eastAsia="Times New Roman" w:hAnsi="MathJax_Main" w:cs="Arial"/>
          <w:color w:val="76A900"/>
          <w:sz w:val="31"/>
        </w:rPr>
        <w:t>1</w:t>
      </w:r>
      <w:r w:rsidRPr="00DD2693">
        <w:rPr>
          <w:rFonts w:ascii="Arial" w:eastAsia="Times New Roman" w:hAnsi="Arial" w:cs="Arial"/>
          <w:color w:val="4E4E3F"/>
          <w:sz w:val="25"/>
          <w:szCs w:val="25"/>
        </w:rPr>
        <w:t>-го и </w:t>
      </w:r>
      <w:r w:rsidRPr="00DD2693">
        <w:rPr>
          <w:rFonts w:ascii="MathJax_Main" w:eastAsia="Times New Roman" w:hAnsi="MathJax_Main" w:cs="Arial"/>
          <w:color w:val="76A900"/>
          <w:sz w:val="31"/>
        </w:rPr>
        <w:t>2</w:t>
      </w:r>
      <w:r w:rsidRPr="00DD2693">
        <w:rPr>
          <w:rFonts w:ascii="Arial" w:eastAsia="Times New Roman" w:hAnsi="Arial" w:cs="Arial"/>
          <w:color w:val="4E4E3F"/>
          <w:sz w:val="25"/>
          <w:szCs w:val="25"/>
        </w:rPr>
        <w:t xml:space="preserve">-го лица, а </w:t>
      </w:r>
      <w:r w:rsidRPr="00DD2693">
        <w:rPr>
          <w:rFonts w:ascii="Arial" w:eastAsia="Times New Roman" w:hAnsi="Arial" w:cs="Arial"/>
          <w:color w:val="4E4E3F"/>
          <w:sz w:val="25"/>
          <w:szCs w:val="25"/>
        </w:rPr>
        <w:lastRenderedPageBreak/>
        <w:t>формы </w:t>
      </w:r>
      <w:r w:rsidRPr="00DD2693">
        <w:rPr>
          <w:rFonts w:ascii="MathJax_Main" w:eastAsia="Times New Roman" w:hAnsi="MathJax_Main" w:cs="Arial"/>
          <w:color w:val="76A900"/>
          <w:sz w:val="31"/>
        </w:rPr>
        <w:t>3</w:t>
      </w:r>
      <w:r w:rsidRPr="00DD2693">
        <w:rPr>
          <w:rFonts w:ascii="Arial" w:eastAsia="Times New Roman" w:hAnsi="Arial" w:cs="Arial"/>
          <w:color w:val="4E4E3F"/>
          <w:sz w:val="25"/>
          <w:szCs w:val="25"/>
        </w:rPr>
        <w:t>-го лица глагола и местоимения часто используются в неопределённо-личном значении.</w:t>
      </w:r>
    </w:p>
    <w:p w:rsidR="004C0DD6" w:rsidRPr="00DD2693" w:rsidRDefault="004C0DD6" w:rsidP="004C0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5"/>
          <w:szCs w:val="25"/>
        </w:rPr>
      </w:pPr>
      <w:r w:rsidRPr="00DD2693">
        <w:rPr>
          <w:rFonts w:ascii="Arial" w:eastAsia="Times New Roman" w:hAnsi="Arial" w:cs="Arial"/>
          <w:color w:val="4E4E3F"/>
          <w:sz w:val="25"/>
          <w:szCs w:val="25"/>
        </w:rPr>
        <w:br/>
        <w:t>В официальных документах в связи с особенностью формулировок почти отсутствуют повествование и описание.</w:t>
      </w:r>
      <w:r w:rsidRPr="00DD2693">
        <w:rPr>
          <w:rFonts w:ascii="Arial" w:eastAsia="Times New Roman" w:hAnsi="Arial" w:cs="Arial"/>
          <w:color w:val="4E4E3F"/>
          <w:sz w:val="25"/>
          <w:szCs w:val="25"/>
        </w:rPr>
        <w:br/>
        <w:t>Все документы лишены эмоциональности, экспрессивности, поэтому в них мы не найдём изобразительных средств языка.</w:t>
      </w:r>
    </w:p>
    <w:p w:rsidR="004C0DD6" w:rsidRPr="00DD2693" w:rsidRDefault="004C0DD6" w:rsidP="004C0DD6">
      <w:pPr>
        <w:shd w:val="clear" w:color="auto" w:fill="FFFFFF"/>
        <w:spacing w:line="240" w:lineRule="auto"/>
        <w:rPr>
          <w:rFonts w:ascii="Arial" w:eastAsia="Times New Roman" w:hAnsi="Arial" w:cs="Arial"/>
          <w:color w:val="4E4E3F"/>
          <w:sz w:val="45"/>
          <w:szCs w:val="45"/>
        </w:rPr>
      </w:pPr>
      <w:r w:rsidRPr="00DD2693">
        <w:rPr>
          <w:rFonts w:ascii="Arial" w:eastAsia="Times New Roman" w:hAnsi="Arial" w:cs="Arial"/>
          <w:color w:val="4E4E3F"/>
          <w:sz w:val="45"/>
          <w:szCs w:val="45"/>
        </w:rPr>
        <w:t>Разговорный стиль</w:t>
      </w:r>
    </w:p>
    <w:p w:rsidR="004C0DD6" w:rsidRPr="00DD2693" w:rsidRDefault="004C0DD6" w:rsidP="004C0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5"/>
          <w:szCs w:val="25"/>
        </w:rPr>
      </w:pPr>
      <w:r w:rsidRPr="00DD2693">
        <w:rPr>
          <w:rFonts w:ascii="Arial" w:eastAsia="Times New Roman" w:hAnsi="Arial" w:cs="Arial"/>
          <w:color w:val="4E4E3F"/>
          <w:sz w:val="25"/>
          <w:szCs w:val="25"/>
        </w:rPr>
        <w:t>В основе разговорного стиля лежит разговорная речь. Основной функцией разговорного стиля является общение (</w:t>
      </w:r>
      <w:r w:rsidRPr="00DD2693">
        <w:rPr>
          <w:rFonts w:ascii="Arial" w:eastAsia="Times New Roman" w:hAnsi="Arial" w:cs="Arial"/>
          <w:b/>
          <w:bCs/>
          <w:color w:val="76A900"/>
          <w:sz w:val="25"/>
        </w:rPr>
        <w:t>коммуникация</w:t>
      </w:r>
      <w:r w:rsidRPr="00DD2693">
        <w:rPr>
          <w:rFonts w:ascii="Arial" w:eastAsia="Times New Roman" w:hAnsi="Arial" w:cs="Arial"/>
          <w:color w:val="4E4E3F"/>
          <w:sz w:val="25"/>
          <w:szCs w:val="25"/>
        </w:rPr>
        <w:t>), а основная его форма — устная.</w:t>
      </w:r>
    </w:p>
    <w:p w:rsidR="004C0DD6" w:rsidRPr="00DD2693" w:rsidRDefault="004C0DD6" w:rsidP="004C0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5"/>
          <w:szCs w:val="25"/>
        </w:rPr>
      </w:pPr>
      <w:r w:rsidRPr="00DD2693">
        <w:rPr>
          <w:rFonts w:ascii="Arial" w:eastAsia="Times New Roman" w:hAnsi="Arial" w:cs="Arial"/>
          <w:color w:val="4E4E3F"/>
          <w:sz w:val="25"/>
          <w:szCs w:val="25"/>
        </w:rPr>
        <w:t> </w:t>
      </w:r>
    </w:p>
    <w:p w:rsidR="004C0DD6" w:rsidRPr="00DD2693" w:rsidRDefault="004C0DD6" w:rsidP="004C0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5"/>
          <w:szCs w:val="25"/>
        </w:rPr>
      </w:pPr>
      <w:r w:rsidRPr="00DD2693">
        <w:rPr>
          <w:rFonts w:ascii="Arial" w:eastAsia="Times New Roman" w:hAnsi="Arial" w:cs="Arial"/>
          <w:color w:val="4E4E3F"/>
          <w:sz w:val="25"/>
          <w:szCs w:val="25"/>
        </w:rPr>
        <w:t>В составе разговорного стиля выде</w:t>
      </w:r>
      <w:r w:rsidRPr="00DD2693">
        <w:rPr>
          <w:rFonts w:ascii="Arial" w:eastAsia="Times New Roman" w:hAnsi="Arial" w:cs="Arial"/>
          <w:color w:val="4E4E3F"/>
          <w:sz w:val="25"/>
          <w:szCs w:val="25"/>
        </w:rPr>
        <w:softHyphen/>
        <w:t>ляются литературно-разговорный стиль, использующий общепринятые слова, соответствующие нормам литературного языка, и разговорно-просторечная разновидность, которой свойственны слова и обороты, отклоняющиеся от литературных норм, имеющие оттенок стилевой сниженности.</w:t>
      </w:r>
    </w:p>
    <w:p w:rsidR="004C0DD6" w:rsidRPr="00DD2693" w:rsidRDefault="004C0DD6" w:rsidP="004C0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5"/>
          <w:szCs w:val="25"/>
        </w:rPr>
      </w:pPr>
      <w:r w:rsidRPr="00DD2693">
        <w:rPr>
          <w:rFonts w:ascii="Arial" w:eastAsia="Times New Roman" w:hAnsi="Arial" w:cs="Arial"/>
          <w:color w:val="4E4E3F"/>
          <w:sz w:val="25"/>
          <w:szCs w:val="25"/>
        </w:rPr>
        <w:br/>
        <w:t>Письменная форма разговорного стиля реализуется в эпистолярном жанре (частные письма, личная переписка, а также дневниковые записи).</w:t>
      </w:r>
    </w:p>
    <w:p w:rsidR="004C0DD6" w:rsidRPr="00DD2693" w:rsidRDefault="004C0DD6" w:rsidP="004C0DD6">
      <w:pPr>
        <w:shd w:val="clear" w:color="auto" w:fill="FFFFFF"/>
        <w:spacing w:line="240" w:lineRule="auto"/>
        <w:rPr>
          <w:rFonts w:ascii="Arial" w:eastAsia="Times New Roman" w:hAnsi="Arial" w:cs="Arial"/>
          <w:color w:val="4E4E3F"/>
          <w:sz w:val="45"/>
          <w:szCs w:val="45"/>
        </w:rPr>
      </w:pPr>
      <w:r w:rsidRPr="00DD2693">
        <w:rPr>
          <w:rFonts w:ascii="Arial" w:eastAsia="Times New Roman" w:hAnsi="Arial" w:cs="Arial"/>
          <w:color w:val="4E4E3F"/>
          <w:sz w:val="45"/>
          <w:szCs w:val="45"/>
        </w:rPr>
        <w:t>Художественный стиль</w:t>
      </w:r>
    </w:p>
    <w:p w:rsidR="004C0DD6" w:rsidRPr="00DD2693" w:rsidRDefault="004C0DD6" w:rsidP="004C0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5"/>
          <w:szCs w:val="25"/>
        </w:rPr>
      </w:pPr>
      <w:r w:rsidRPr="00DD2693">
        <w:rPr>
          <w:rFonts w:ascii="Arial" w:eastAsia="Times New Roman" w:hAnsi="Arial" w:cs="Arial"/>
          <w:color w:val="4E4E3F"/>
          <w:sz w:val="25"/>
          <w:szCs w:val="25"/>
        </w:rPr>
        <w:t>Художественный стиль является инструментом художественного творчества и сочетает в себе языковые средства всех других стилей речи. Однако в художественном стиле эти изобразительные средства выступают в особой роли: целью их использования становится </w:t>
      </w:r>
      <w:r w:rsidRPr="00DD2693">
        <w:rPr>
          <w:rFonts w:ascii="Arial" w:eastAsia="Times New Roman" w:hAnsi="Arial" w:cs="Arial"/>
          <w:b/>
          <w:bCs/>
          <w:color w:val="76A900"/>
          <w:sz w:val="25"/>
        </w:rPr>
        <w:t>эстетическое</w:t>
      </w:r>
      <w:r w:rsidRPr="00DD2693">
        <w:rPr>
          <w:rFonts w:ascii="Arial" w:eastAsia="Times New Roman" w:hAnsi="Arial" w:cs="Arial"/>
          <w:color w:val="4E4E3F"/>
          <w:sz w:val="25"/>
          <w:szCs w:val="25"/>
        </w:rPr>
        <w:t> и </w:t>
      </w:r>
      <w:r w:rsidRPr="00DD2693">
        <w:rPr>
          <w:rFonts w:ascii="Arial" w:eastAsia="Times New Roman" w:hAnsi="Arial" w:cs="Arial"/>
          <w:b/>
          <w:bCs/>
          <w:color w:val="76A900"/>
          <w:sz w:val="25"/>
        </w:rPr>
        <w:t>эмоциональное</w:t>
      </w:r>
      <w:r w:rsidRPr="00DD2693">
        <w:rPr>
          <w:rFonts w:ascii="Arial" w:eastAsia="Times New Roman" w:hAnsi="Arial" w:cs="Arial"/>
          <w:color w:val="4E4E3F"/>
          <w:sz w:val="25"/>
          <w:szCs w:val="25"/>
        </w:rPr>
        <w:t> воздействие на читателя. Художественная литература допускает употребление просторечных, диалектных слов и выражений и даже вульгаризмов. В языке художественной литературы используется всё многообразие изобразительно-выразительных средств (метафора, эпитет, антитеза, гипербола и т. д.). Отбор языковых средств зависит от индивидуальности автора, темы, идеи произведения, жанра. Слово в художественном тексте может приобретать новые оттенки значения.</w:t>
      </w:r>
    </w:p>
    <w:p w:rsidR="004C0DD6" w:rsidRPr="00DD2693" w:rsidRDefault="004C0DD6" w:rsidP="004C0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5"/>
          <w:szCs w:val="25"/>
        </w:rPr>
      </w:pPr>
      <w:r w:rsidRPr="00DD2693">
        <w:rPr>
          <w:rFonts w:ascii="Arial" w:eastAsia="Times New Roman" w:hAnsi="Arial" w:cs="Arial"/>
          <w:color w:val="4E4E3F"/>
          <w:sz w:val="25"/>
          <w:szCs w:val="25"/>
        </w:rPr>
        <w:t> </w:t>
      </w:r>
    </w:p>
    <w:p w:rsidR="004C0DD6" w:rsidRPr="00DD2693" w:rsidRDefault="004C0DD6" w:rsidP="004C0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5"/>
          <w:szCs w:val="25"/>
        </w:rPr>
      </w:pPr>
      <w:r w:rsidRPr="00DD2693">
        <w:rPr>
          <w:rFonts w:ascii="Arial" w:eastAsia="Times New Roman" w:hAnsi="Arial" w:cs="Arial"/>
          <w:color w:val="4E4E3F"/>
          <w:sz w:val="25"/>
          <w:szCs w:val="25"/>
        </w:rPr>
        <w:t>Большую роль в художественном тексте играет</w:t>
      </w:r>
      <w:r w:rsidRPr="00DD2693">
        <w:rPr>
          <w:rFonts w:ascii="Arial" w:eastAsia="Times New Roman" w:hAnsi="Arial" w:cs="Arial"/>
          <w:b/>
          <w:bCs/>
          <w:color w:val="76A900"/>
          <w:sz w:val="25"/>
        </w:rPr>
        <w:t> многозначность</w:t>
      </w:r>
      <w:r w:rsidRPr="00DD2693">
        <w:rPr>
          <w:rFonts w:ascii="Arial" w:eastAsia="Times New Roman" w:hAnsi="Arial" w:cs="Arial"/>
          <w:color w:val="4E4E3F"/>
          <w:sz w:val="25"/>
          <w:szCs w:val="25"/>
        </w:rPr>
        <w:t>.</w:t>
      </w:r>
      <w:r w:rsidRPr="00DD2693">
        <w:rPr>
          <w:rFonts w:ascii="Arial" w:eastAsia="Times New Roman" w:hAnsi="Arial" w:cs="Arial"/>
          <w:color w:val="4E4E3F"/>
          <w:sz w:val="25"/>
          <w:szCs w:val="25"/>
        </w:rPr>
        <w:br/>
        <w:t>Основная цель художественного стиля — создать средствами языка художественные образы, поэтому в художественной литературе широко используются живописующие, эмоционально окрашенные обороты речи.</w:t>
      </w:r>
    </w:p>
    <w:p w:rsidR="004C0DD6" w:rsidRPr="00DD2693" w:rsidRDefault="004C0DD6" w:rsidP="004C0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5"/>
          <w:szCs w:val="25"/>
        </w:rPr>
      </w:pPr>
      <w:r w:rsidRPr="00DD2693">
        <w:rPr>
          <w:rFonts w:ascii="Arial" w:eastAsia="Times New Roman" w:hAnsi="Arial" w:cs="Arial"/>
          <w:color w:val="4E4E3F"/>
          <w:sz w:val="25"/>
          <w:szCs w:val="25"/>
        </w:rPr>
        <w:t> </w:t>
      </w:r>
    </w:p>
    <w:p w:rsidR="004C0DD6" w:rsidRPr="00DD2693" w:rsidRDefault="004C0DD6" w:rsidP="004C0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5"/>
          <w:szCs w:val="25"/>
        </w:rPr>
      </w:pPr>
      <w:r w:rsidRPr="00DD2693">
        <w:rPr>
          <w:rFonts w:ascii="Arial" w:eastAsia="Times New Roman" w:hAnsi="Arial" w:cs="Arial"/>
          <w:color w:val="4E4E3F"/>
          <w:sz w:val="25"/>
          <w:szCs w:val="25"/>
        </w:rPr>
        <w:t>Стремление к яркой образности заставляет авторов избегать речевых трафаретов, шаблонов, искать для выражения мысли новые варианты и формы.</w:t>
      </w:r>
    </w:p>
    <w:p w:rsidR="004C0DD6" w:rsidRDefault="004C0DD6" w:rsidP="004C0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5"/>
          <w:szCs w:val="25"/>
        </w:rPr>
      </w:pPr>
      <w:r w:rsidRPr="00DD2693">
        <w:rPr>
          <w:rFonts w:ascii="Arial" w:eastAsia="Times New Roman" w:hAnsi="Arial" w:cs="Arial"/>
          <w:color w:val="4E4E3F"/>
          <w:sz w:val="25"/>
          <w:szCs w:val="25"/>
        </w:rPr>
        <w:t>Для художественного стиля характерно многообразие жанров, стилистических средств и приёмов.</w:t>
      </w:r>
    </w:p>
    <w:p w:rsidR="004C0DD6" w:rsidRPr="00DD2693" w:rsidRDefault="004C0DD6" w:rsidP="004C0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5"/>
          <w:szCs w:val="25"/>
        </w:rPr>
      </w:pPr>
    </w:p>
    <w:p w:rsidR="004C0DD6" w:rsidRDefault="004C0DD6" w:rsidP="004C0DD6">
      <w:pPr>
        <w:pStyle w:val="c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rFonts w:ascii="Arial" w:hAnsi="Arial" w:cs="Arial"/>
          <w:b/>
          <w:bCs/>
          <w:color w:val="4E4E3F"/>
          <w:sz w:val="25"/>
          <w:szCs w:val="25"/>
          <w:shd w:val="clear" w:color="auto" w:fill="FFFFFF"/>
        </w:rPr>
        <w:t>Задание 2.</w:t>
      </w:r>
      <w:r w:rsidRPr="001A4834">
        <w:rPr>
          <w:rStyle w:val="c12"/>
          <w:b/>
          <w:bCs/>
          <w:color w:val="000000"/>
        </w:rPr>
        <w:t xml:space="preserve"> </w:t>
      </w:r>
      <w:r w:rsidRPr="001A4834">
        <w:rPr>
          <w:b/>
          <w:bCs/>
          <w:color w:val="000000"/>
        </w:rPr>
        <w:t xml:space="preserve"> </w:t>
      </w:r>
    </w:p>
    <w:p w:rsidR="004C0DD6" w:rsidRPr="00D40DE2" w:rsidRDefault="004C0DD6" w:rsidP="004C0DD6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1A4834">
        <w:rPr>
          <w:b/>
          <w:bCs/>
          <w:color w:val="000000"/>
        </w:rPr>
        <w:lastRenderedPageBreak/>
        <w:t xml:space="preserve">  </w:t>
      </w:r>
      <w:r w:rsidRPr="00D40DE2">
        <w:rPr>
          <w:b/>
          <w:bCs/>
          <w:color w:val="000000"/>
          <w:sz w:val="32"/>
          <w:szCs w:val="32"/>
        </w:rPr>
        <w:t>Узнайте стили по их характеристикам, название стиля пишите напротив цифры.</w:t>
      </w:r>
    </w:p>
    <w:p w:rsidR="004C0DD6" w:rsidRPr="001A4834" w:rsidRDefault="004C0DD6" w:rsidP="004C0DD6">
      <w:pPr>
        <w:numPr>
          <w:ilvl w:val="0"/>
          <w:numId w:val="1"/>
        </w:numPr>
        <w:shd w:val="clear" w:color="auto" w:fill="FFFFFF"/>
        <w:spacing w:after="0" w:line="240" w:lineRule="auto"/>
        <w:ind w:left="928"/>
        <w:jc w:val="both"/>
        <w:rPr>
          <w:rFonts w:ascii="Arial" w:eastAsia="Times New Roman" w:hAnsi="Arial" w:cs="Arial"/>
          <w:color w:val="000000"/>
        </w:rPr>
      </w:pPr>
      <w:r w:rsidRPr="001A4834"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Логично (последовательно и аргументировано), беспристрастно, точно (исключая приблизительность) передаётся информация для сообщения  знаний.</w:t>
      </w:r>
    </w:p>
    <w:p w:rsidR="004C0DD6" w:rsidRPr="001A4834" w:rsidRDefault="004C0DD6" w:rsidP="004C0DD6">
      <w:pPr>
        <w:numPr>
          <w:ilvl w:val="0"/>
          <w:numId w:val="1"/>
        </w:numPr>
        <w:shd w:val="clear" w:color="auto" w:fill="FFFFFF"/>
        <w:spacing w:after="0" w:line="240" w:lineRule="auto"/>
        <w:ind w:left="928"/>
        <w:jc w:val="both"/>
        <w:rPr>
          <w:rFonts w:ascii="Arial" w:eastAsia="Times New Roman" w:hAnsi="Arial" w:cs="Arial"/>
          <w:color w:val="000000"/>
        </w:rPr>
      </w:pPr>
      <w:r w:rsidRPr="001A4834">
        <w:rPr>
          <w:rFonts w:ascii="Times New Roman" w:eastAsia="Times New Roman" w:hAnsi="Times New Roman" w:cs="Times New Roman"/>
          <w:color w:val="000000"/>
          <w:sz w:val="24"/>
          <w:szCs w:val="24"/>
        </w:rPr>
        <w:t>Точно (исключая двусмысленность), официально, по общепринятому стандарту, в виде документа излагается что-либо.</w:t>
      </w:r>
    </w:p>
    <w:p w:rsidR="004C0DD6" w:rsidRPr="001A4834" w:rsidRDefault="004C0DD6" w:rsidP="004C0DD6">
      <w:pPr>
        <w:numPr>
          <w:ilvl w:val="0"/>
          <w:numId w:val="1"/>
        </w:numPr>
        <w:shd w:val="clear" w:color="auto" w:fill="FFFFFF"/>
        <w:spacing w:after="0" w:line="240" w:lineRule="auto"/>
        <w:ind w:left="928"/>
        <w:jc w:val="both"/>
        <w:rPr>
          <w:rFonts w:ascii="Arial" w:eastAsia="Times New Roman" w:hAnsi="Arial" w:cs="Arial"/>
          <w:color w:val="000000"/>
        </w:rPr>
      </w:pPr>
      <w:r w:rsidRPr="001A4834">
        <w:rPr>
          <w:rFonts w:ascii="Times New Roman" w:eastAsia="Times New Roman" w:hAnsi="Times New Roman" w:cs="Times New Roman"/>
          <w:color w:val="000000"/>
          <w:sz w:val="24"/>
          <w:szCs w:val="24"/>
        </w:rPr>
        <w:t>Непринуждённо, без особых забот о литературной правильности речи выражается личное отношение к чему-либо или сообщается что-либо в процессе общения людей.</w:t>
      </w:r>
    </w:p>
    <w:p w:rsidR="004C0DD6" w:rsidRPr="001A4834" w:rsidRDefault="004C0DD6" w:rsidP="004C0DD6">
      <w:pPr>
        <w:numPr>
          <w:ilvl w:val="0"/>
          <w:numId w:val="1"/>
        </w:numPr>
        <w:shd w:val="clear" w:color="auto" w:fill="FFFFFF"/>
        <w:spacing w:after="0" w:line="240" w:lineRule="auto"/>
        <w:ind w:left="928"/>
        <w:jc w:val="both"/>
        <w:rPr>
          <w:rFonts w:ascii="Arial" w:eastAsia="Times New Roman" w:hAnsi="Arial" w:cs="Arial"/>
          <w:color w:val="000000"/>
        </w:rPr>
      </w:pPr>
      <w:r w:rsidRPr="001A4834">
        <w:rPr>
          <w:rFonts w:ascii="Times New Roman" w:eastAsia="Times New Roman" w:hAnsi="Times New Roman" w:cs="Times New Roman"/>
          <w:color w:val="000000"/>
          <w:sz w:val="24"/>
          <w:szCs w:val="24"/>
        </w:rPr>
        <w:t>Прямо и призывно, с целью воздействия на читателя (слушателя) выражается гражданская позиция автора в связи с чем-либо.</w:t>
      </w:r>
    </w:p>
    <w:p w:rsidR="004C0DD6" w:rsidRPr="001A4834" w:rsidRDefault="004C0DD6" w:rsidP="004C0DD6">
      <w:pPr>
        <w:numPr>
          <w:ilvl w:val="0"/>
          <w:numId w:val="1"/>
        </w:numPr>
        <w:shd w:val="clear" w:color="auto" w:fill="FFFFFF"/>
        <w:spacing w:after="0" w:line="240" w:lineRule="auto"/>
        <w:ind w:left="928"/>
        <w:jc w:val="both"/>
        <w:rPr>
          <w:rFonts w:ascii="Arial" w:eastAsia="Times New Roman" w:hAnsi="Arial" w:cs="Arial"/>
          <w:color w:val="000000"/>
        </w:rPr>
      </w:pPr>
      <w:r w:rsidRPr="001A4834">
        <w:rPr>
          <w:rFonts w:ascii="Times New Roman" w:eastAsia="Times New Roman" w:hAnsi="Times New Roman" w:cs="Times New Roman"/>
          <w:color w:val="000000"/>
          <w:sz w:val="24"/>
          <w:szCs w:val="24"/>
        </w:rPr>
        <w:t>Опосредованно, через систему художественных образов в отшлифованной форме речевого произведения как вида словесного искусства повествуется о чём-либо для воздействия авторской  поэтической мыслью на читателя.</w:t>
      </w:r>
    </w:p>
    <w:p w:rsidR="004C0DD6" w:rsidRPr="00DD2693" w:rsidRDefault="004C0DD6" w:rsidP="004C0DD6">
      <w:pPr>
        <w:rPr>
          <w:rFonts w:ascii="Arial" w:hAnsi="Arial" w:cs="Arial"/>
          <w:b/>
          <w:bCs/>
          <w:color w:val="4E4E3F"/>
          <w:sz w:val="25"/>
          <w:szCs w:val="25"/>
          <w:shd w:val="clear" w:color="auto" w:fill="FFFFFF"/>
        </w:rPr>
      </w:pPr>
    </w:p>
    <w:p w:rsidR="004C0DD6" w:rsidRDefault="004C0DD6" w:rsidP="004C0DD6">
      <w:pPr>
        <w:pStyle w:val="a3"/>
        <w:shd w:val="clear" w:color="auto" w:fill="FFFFFF"/>
        <w:spacing w:before="0" w:beforeAutospacing="0" w:after="0" w:afterAutospacing="0" w:line="310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1A4834">
        <w:rPr>
          <w:b/>
          <w:bCs/>
          <w:color w:val="000000"/>
          <w:sz w:val="32"/>
          <w:szCs w:val="32"/>
        </w:rPr>
        <w:t>Задание 3.</w:t>
      </w:r>
      <w:r>
        <w:rPr>
          <w:b/>
          <w:bCs/>
          <w:color w:val="000000"/>
          <w:sz w:val="32"/>
          <w:szCs w:val="32"/>
        </w:rPr>
        <w:t xml:space="preserve">  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  <w:u w:val="single"/>
        </w:rPr>
        <w:t>Алгоритм работы с текстом публицистического стиля</w:t>
      </w:r>
    </w:p>
    <w:p w:rsidR="004C0DD6" w:rsidRDefault="004C0DD6" w:rsidP="004C0DD6">
      <w:pPr>
        <w:pStyle w:val="a3"/>
        <w:shd w:val="clear" w:color="auto" w:fill="FFFFFF"/>
        <w:spacing w:before="0" w:beforeAutospacing="0" w:after="0" w:afterAutospacing="0" w:line="31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  <w:u w:val="single"/>
        </w:rPr>
        <w:t>( стилистический анализ текста)</w:t>
      </w:r>
    </w:p>
    <w:p w:rsidR="004C0DD6" w:rsidRDefault="004C0DD6" w:rsidP="004C0DD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Внимательно прочитайте текст.</w:t>
      </w:r>
    </w:p>
    <w:p w:rsidR="004C0DD6" w:rsidRDefault="004C0DD6" w:rsidP="004C0DD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Определите цель данного текста (общение, сообщение, воздействие)</w:t>
      </w:r>
    </w:p>
    <w:p w:rsidR="004C0DD6" w:rsidRDefault="004C0DD6" w:rsidP="004C0DD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Выявите проблемы, затрагиваемые автором</w:t>
      </w:r>
    </w:p>
    <w:p w:rsidR="004C0DD6" w:rsidRDefault="004C0DD6" w:rsidP="004C0DD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Определите тип речи (описание, повествование, рассуждение и их возможное сочетание)</w:t>
      </w:r>
    </w:p>
    <w:p w:rsidR="004C0DD6" w:rsidRDefault="004C0DD6" w:rsidP="004C0DD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Выявите приметы стиля, стилевые черты.</w:t>
      </w:r>
    </w:p>
    <w:p w:rsidR="004C0DD6" w:rsidRDefault="004C0DD6" w:rsidP="004C0DD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К какому жанру вы отнесете данный текст?</w:t>
      </w:r>
    </w:p>
    <w:p w:rsidR="004C0DD6" w:rsidRDefault="004C0DD6" w:rsidP="004C0DD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Проследите композицию текста.</w:t>
      </w:r>
    </w:p>
    <w:p w:rsidR="004C0DD6" w:rsidRDefault="004C0DD6" w:rsidP="004C0DD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 используя алгоритм работы с текстом публицистического стиля, письменно охарактеризовать текст В. Непомнящего.</w:t>
      </w:r>
    </w:p>
    <w:p w:rsidR="004C0DD6" w:rsidRDefault="004C0DD6" w:rsidP="004C0DD6">
      <w:pPr>
        <w:pStyle w:val="a3"/>
        <w:shd w:val="clear" w:color="auto" w:fill="FFFFFF"/>
        <w:spacing w:before="0" w:beforeAutospacing="0" w:after="0" w:afterAutospacing="0" w:line="310" w:lineRule="atLeast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  <w:u w:val="single"/>
        </w:rPr>
        <w:t>Текст для анализа</w:t>
      </w:r>
    </w:p>
    <w:p w:rsidR="004C0DD6" w:rsidRDefault="004C0DD6" w:rsidP="004C0DD6">
      <w:pPr>
        <w:pStyle w:val="a3"/>
        <w:shd w:val="clear" w:color="auto" w:fill="FFFFFF"/>
        <w:spacing w:before="0" w:beforeAutospacing="0" w:after="0" w:afterAutospacing="0" w:line="310" w:lineRule="atLeast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Что такое культура, зачем она нужна? Что такое культура как система ценностей? Какова цель того широкого гуманитарного образования, которое всегда было у нас в традиции? Ведь ни для кого не секрет, что наша система образования при всех пороках одна из лучших, если не лучшая в мире.</w:t>
      </w:r>
    </w:p>
    <w:p w:rsidR="004C0DD6" w:rsidRDefault="004C0DD6" w:rsidP="004C0DD6">
      <w:pPr>
        <w:pStyle w:val="a3"/>
        <w:shd w:val="clear" w:color="auto" w:fill="FFFFFF"/>
        <w:spacing w:before="0" w:beforeAutospacing="0" w:after="0" w:afterAutospacing="0" w:line="310" w:lineRule="atLeast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Я все время повторяю, что феномен «русских мозгов» не этнобиологический, что своим существованием он обязан еще и вот этой широкой гуманитарной основе нашего образования, повторяю знаменитые слова Эйнштейна о том, что Достоевский дает ему больше, чем математика. Недавно кто – то – не помню кто – сказал: не будь у нас преподавания литературы, не было бы ни ракет, ни Королева, ни многого другого.</w:t>
      </w:r>
    </w:p>
    <w:p w:rsidR="004C0DD6" w:rsidRDefault="004C0DD6" w:rsidP="004C0DD6">
      <w:pPr>
        <w:pStyle w:val="a3"/>
        <w:shd w:val="clear" w:color="auto" w:fill="FFFFFF"/>
        <w:spacing w:before="0" w:beforeAutospacing="0" w:after="0" w:afterAutospacing="0" w:line="310" w:lineRule="atLeast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Я убежден, что русская литература, русская культура поддержали нас в войну: «Жди меня» Симонова, «В землянке» Суркова, тот же «Теркин»… А Седьмая симфония Шостаковича – она же помогла выстоять Ленинграду!</w:t>
      </w:r>
    </w:p>
    <w:p w:rsidR="004C0DD6" w:rsidRDefault="004C0DD6" w:rsidP="004C0DD6">
      <w:pPr>
        <w:pStyle w:val="a3"/>
        <w:shd w:val="clear" w:color="auto" w:fill="FFFFFF"/>
        <w:spacing w:before="0" w:beforeAutospacing="0" w:after="0" w:afterAutospacing="0" w:line="310" w:lineRule="atLeast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( В. Непомнящий)</w:t>
      </w:r>
    </w:p>
    <w:p w:rsidR="004C0DD6" w:rsidRPr="001A4834" w:rsidRDefault="004C0DD6" w:rsidP="004C0DD6">
      <w:pPr>
        <w:rPr>
          <w:b/>
          <w:sz w:val="32"/>
          <w:szCs w:val="32"/>
        </w:rPr>
      </w:pPr>
    </w:p>
    <w:p w:rsidR="00730FDF" w:rsidRDefault="00730FDF"/>
    <w:sectPr w:rsidR="00730FDF" w:rsidSect="00730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B5712"/>
    <w:multiLevelType w:val="multilevel"/>
    <w:tmpl w:val="0B368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FC5AC3"/>
    <w:multiLevelType w:val="multilevel"/>
    <w:tmpl w:val="4AC26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DD6"/>
    <w:rsid w:val="0000082D"/>
    <w:rsid w:val="00000CBB"/>
    <w:rsid w:val="00000CEF"/>
    <w:rsid w:val="00001728"/>
    <w:rsid w:val="00001B63"/>
    <w:rsid w:val="00003A9F"/>
    <w:rsid w:val="00004073"/>
    <w:rsid w:val="00006217"/>
    <w:rsid w:val="000069E2"/>
    <w:rsid w:val="00006B25"/>
    <w:rsid w:val="00006FE8"/>
    <w:rsid w:val="000074FA"/>
    <w:rsid w:val="00010C8F"/>
    <w:rsid w:val="0001102A"/>
    <w:rsid w:val="0001189E"/>
    <w:rsid w:val="00013790"/>
    <w:rsid w:val="00014489"/>
    <w:rsid w:val="0001456B"/>
    <w:rsid w:val="000153F4"/>
    <w:rsid w:val="000178E0"/>
    <w:rsid w:val="00020982"/>
    <w:rsid w:val="00021669"/>
    <w:rsid w:val="00021A35"/>
    <w:rsid w:val="0002306B"/>
    <w:rsid w:val="000255B6"/>
    <w:rsid w:val="00027B01"/>
    <w:rsid w:val="00030251"/>
    <w:rsid w:val="00030A1D"/>
    <w:rsid w:val="00030BA9"/>
    <w:rsid w:val="00031CCA"/>
    <w:rsid w:val="00034102"/>
    <w:rsid w:val="00034D7C"/>
    <w:rsid w:val="00036816"/>
    <w:rsid w:val="00037018"/>
    <w:rsid w:val="00037295"/>
    <w:rsid w:val="00037359"/>
    <w:rsid w:val="0003783C"/>
    <w:rsid w:val="00037E25"/>
    <w:rsid w:val="00040538"/>
    <w:rsid w:val="00040965"/>
    <w:rsid w:val="000419B6"/>
    <w:rsid w:val="0004261D"/>
    <w:rsid w:val="00042AE1"/>
    <w:rsid w:val="0004330B"/>
    <w:rsid w:val="000436C6"/>
    <w:rsid w:val="000443B3"/>
    <w:rsid w:val="00044BDD"/>
    <w:rsid w:val="00047335"/>
    <w:rsid w:val="00050C2B"/>
    <w:rsid w:val="00051E7F"/>
    <w:rsid w:val="00052546"/>
    <w:rsid w:val="000529C0"/>
    <w:rsid w:val="00053646"/>
    <w:rsid w:val="00053808"/>
    <w:rsid w:val="00055172"/>
    <w:rsid w:val="000558C8"/>
    <w:rsid w:val="0006129A"/>
    <w:rsid w:val="00061C24"/>
    <w:rsid w:val="00061DEE"/>
    <w:rsid w:val="00063721"/>
    <w:rsid w:val="00063AAF"/>
    <w:rsid w:val="000669C9"/>
    <w:rsid w:val="000703D9"/>
    <w:rsid w:val="00072342"/>
    <w:rsid w:val="00072BD0"/>
    <w:rsid w:val="00073170"/>
    <w:rsid w:val="00073F8B"/>
    <w:rsid w:val="00074A7F"/>
    <w:rsid w:val="00074F94"/>
    <w:rsid w:val="00075C66"/>
    <w:rsid w:val="00076EB6"/>
    <w:rsid w:val="00076F61"/>
    <w:rsid w:val="0007707A"/>
    <w:rsid w:val="00077879"/>
    <w:rsid w:val="00077BA2"/>
    <w:rsid w:val="00080E77"/>
    <w:rsid w:val="000828F1"/>
    <w:rsid w:val="00082DB6"/>
    <w:rsid w:val="00084290"/>
    <w:rsid w:val="00084405"/>
    <w:rsid w:val="00084EA4"/>
    <w:rsid w:val="00085FFA"/>
    <w:rsid w:val="0008650E"/>
    <w:rsid w:val="00086784"/>
    <w:rsid w:val="000911DE"/>
    <w:rsid w:val="00091E1A"/>
    <w:rsid w:val="00093652"/>
    <w:rsid w:val="00094126"/>
    <w:rsid w:val="0009428C"/>
    <w:rsid w:val="00095080"/>
    <w:rsid w:val="00095C36"/>
    <w:rsid w:val="000960AC"/>
    <w:rsid w:val="00096262"/>
    <w:rsid w:val="000965E9"/>
    <w:rsid w:val="00096C0A"/>
    <w:rsid w:val="0009752F"/>
    <w:rsid w:val="00097E25"/>
    <w:rsid w:val="000A0A00"/>
    <w:rsid w:val="000A0DF6"/>
    <w:rsid w:val="000A19E0"/>
    <w:rsid w:val="000A2162"/>
    <w:rsid w:val="000A33FC"/>
    <w:rsid w:val="000A502C"/>
    <w:rsid w:val="000B043C"/>
    <w:rsid w:val="000B05F0"/>
    <w:rsid w:val="000B24F3"/>
    <w:rsid w:val="000B2C69"/>
    <w:rsid w:val="000B32A9"/>
    <w:rsid w:val="000B3D6B"/>
    <w:rsid w:val="000B6165"/>
    <w:rsid w:val="000C006A"/>
    <w:rsid w:val="000C13BA"/>
    <w:rsid w:val="000C2667"/>
    <w:rsid w:val="000C30BD"/>
    <w:rsid w:val="000C7991"/>
    <w:rsid w:val="000D0844"/>
    <w:rsid w:val="000D0FA3"/>
    <w:rsid w:val="000D0FB2"/>
    <w:rsid w:val="000D154D"/>
    <w:rsid w:val="000D1ABF"/>
    <w:rsid w:val="000D1E4B"/>
    <w:rsid w:val="000D33BD"/>
    <w:rsid w:val="000D3F0E"/>
    <w:rsid w:val="000D4E92"/>
    <w:rsid w:val="000D52F0"/>
    <w:rsid w:val="000D5492"/>
    <w:rsid w:val="000D5543"/>
    <w:rsid w:val="000D674C"/>
    <w:rsid w:val="000D6D33"/>
    <w:rsid w:val="000E0166"/>
    <w:rsid w:val="000E02F6"/>
    <w:rsid w:val="000E186F"/>
    <w:rsid w:val="000E1E53"/>
    <w:rsid w:val="000E224A"/>
    <w:rsid w:val="000E26F8"/>
    <w:rsid w:val="000E382A"/>
    <w:rsid w:val="000E401B"/>
    <w:rsid w:val="000E4CBC"/>
    <w:rsid w:val="000E4E2D"/>
    <w:rsid w:val="000E5217"/>
    <w:rsid w:val="000E55D7"/>
    <w:rsid w:val="000E5F33"/>
    <w:rsid w:val="000E6806"/>
    <w:rsid w:val="000E6CE4"/>
    <w:rsid w:val="000E7A6A"/>
    <w:rsid w:val="000F1332"/>
    <w:rsid w:val="000F2148"/>
    <w:rsid w:val="000F3251"/>
    <w:rsid w:val="000F36F3"/>
    <w:rsid w:val="000F4701"/>
    <w:rsid w:val="000F4762"/>
    <w:rsid w:val="000F4CCB"/>
    <w:rsid w:val="000F4E2D"/>
    <w:rsid w:val="000F5311"/>
    <w:rsid w:val="000F5A65"/>
    <w:rsid w:val="000F65CB"/>
    <w:rsid w:val="0010028A"/>
    <w:rsid w:val="00101154"/>
    <w:rsid w:val="0010357C"/>
    <w:rsid w:val="001046AF"/>
    <w:rsid w:val="00105804"/>
    <w:rsid w:val="00106544"/>
    <w:rsid w:val="00106B1B"/>
    <w:rsid w:val="00106D21"/>
    <w:rsid w:val="00106F1C"/>
    <w:rsid w:val="0010761D"/>
    <w:rsid w:val="00111D56"/>
    <w:rsid w:val="00112CDF"/>
    <w:rsid w:val="00114366"/>
    <w:rsid w:val="00114F08"/>
    <w:rsid w:val="0011585B"/>
    <w:rsid w:val="00115F4E"/>
    <w:rsid w:val="00115FDA"/>
    <w:rsid w:val="001171CF"/>
    <w:rsid w:val="001204A2"/>
    <w:rsid w:val="0012217F"/>
    <w:rsid w:val="00122BAF"/>
    <w:rsid w:val="001257EB"/>
    <w:rsid w:val="00125A49"/>
    <w:rsid w:val="00126632"/>
    <w:rsid w:val="001269A7"/>
    <w:rsid w:val="00127286"/>
    <w:rsid w:val="00127CC5"/>
    <w:rsid w:val="0013124C"/>
    <w:rsid w:val="00131DDB"/>
    <w:rsid w:val="001338F7"/>
    <w:rsid w:val="00134684"/>
    <w:rsid w:val="001348A5"/>
    <w:rsid w:val="00136369"/>
    <w:rsid w:val="001363FE"/>
    <w:rsid w:val="00136AFE"/>
    <w:rsid w:val="00142613"/>
    <w:rsid w:val="00143740"/>
    <w:rsid w:val="00145896"/>
    <w:rsid w:val="00146C6E"/>
    <w:rsid w:val="001472B8"/>
    <w:rsid w:val="00147AA1"/>
    <w:rsid w:val="00150528"/>
    <w:rsid w:val="00152195"/>
    <w:rsid w:val="001530FE"/>
    <w:rsid w:val="00154043"/>
    <w:rsid w:val="0015439D"/>
    <w:rsid w:val="00155BB9"/>
    <w:rsid w:val="00156C3E"/>
    <w:rsid w:val="001610EA"/>
    <w:rsid w:val="001619DE"/>
    <w:rsid w:val="00161E2F"/>
    <w:rsid w:val="00162976"/>
    <w:rsid w:val="001648A9"/>
    <w:rsid w:val="00165D00"/>
    <w:rsid w:val="00166114"/>
    <w:rsid w:val="001663BB"/>
    <w:rsid w:val="00166443"/>
    <w:rsid w:val="00170560"/>
    <w:rsid w:val="00170AD5"/>
    <w:rsid w:val="00172CCA"/>
    <w:rsid w:val="00173376"/>
    <w:rsid w:val="00174020"/>
    <w:rsid w:val="0017482F"/>
    <w:rsid w:val="001751AD"/>
    <w:rsid w:val="00176B7C"/>
    <w:rsid w:val="0017710D"/>
    <w:rsid w:val="001831E0"/>
    <w:rsid w:val="00183652"/>
    <w:rsid w:val="00183A30"/>
    <w:rsid w:val="00187F46"/>
    <w:rsid w:val="00190D87"/>
    <w:rsid w:val="001936F6"/>
    <w:rsid w:val="0019397D"/>
    <w:rsid w:val="00194457"/>
    <w:rsid w:val="00194FC4"/>
    <w:rsid w:val="0019576E"/>
    <w:rsid w:val="00197495"/>
    <w:rsid w:val="001A055E"/>
    <w:rsid w:val="001A10FD"/>
    <w:rsid w:val="001A1604"/>
    <w:rsid w:val="001A4243"/>
    <w:rsid w:val="001A4836"/>
    <w:rsid w:val="001A5027"/>
    <w:rsid w:val="001A5698"/>
    <w:rsid w:val="001B1325"/>
    <w:rsid w:val="001B1F62"/>
    <w:rsid w:val="001B4B46"/>
    <w:rsid w:val="001B5FA6"/>
    <w:rsid w:val="001B644F"/>
    <w:rsid w:val="001C03B4"/>
    <w:rsid w:val="001C1B7D"/>
    <w:rsid w:val="001C2AD2"/>
    <w:rsid w:val="001C3881"/>
    <w:rsid w:val="001C3BA6"/>
    <w:rsid w:val="001C3DCE"/>
    <w:rsid w:val="001C4423"/>
    <w:rsid w:val="001C4E19"/>
    <w:rsid w:val="001D0204"/>
    <w:rsid w:val="001D1C54"/>
    <w:rsid w:val="001D1F2B"/>
    <w:rsid w:val="001D29B4"/>
    <w:rsid w:val="001D2D1B"/>
    <w:rsid w:val="001D41D4"/>
    <w:rsid w:val="001D5459"/>
    <w:rsid w:val="001D660E"/>
    <w:rsid w:val="001E0B05"/>
    <w:rsid w:val="001E2FCC"/>
    <w:rsid w:val="001E3961"/>
    <w:rsid w:val="001E46F6"/>
    <w:rsid w:val="001E6707"/>
    <w:rsid w:val="001E6B57"/>
    <w:rsid w:val="001E76CF"/>
    <w:rsid w:val="001E7A62"/>
    <w:rsid w:val="001F0511"/>
    <w:rsid w:val="001F0712"/>
    <w:rsid w:val="001F237A"/>
    <w:rsid w:val="001F572B"/>
    <w:rsid w:val="001F5737"/>
    <w:rsid w:val="001F58BE"/>
    <w:rsid w:val="001F6779"/>
    <w:rsid w:val="001F68B3"/>
    <w:rsid w:val="00200071"/>
    <w:rsid w:val="00200CFB"/>
    <w:rsid w:val="002025D1"/>
    <w:rsid w:val="00202A2C"/>
    <w:rsid w:val="00204F3D"/>
    <w:rsid w:val="00205A94"/>
    <w:rsid w:val="00206D12"/>
    <w:rsid w:val="00207805"/>
    <w:rsid w:val="0021028F"/>
    <w:rsid w:val="002113F1"/>
    <w:rsid w:val="0021148D"/>
    <w:rsid w:val="0021185D"/>
    <w:rsid w:val="00212116"/>
    <w:rsid w:val="00213FDF"/>
    <w:rsid w:val="00215DFB"/>
    <w:rsid w:val="00216060"/>
    <w:rsid w:val="00216DDE"/>
    <w:rsid w:val="00216E97"/>
    <w:rsid w:val="002174E8"/>
    <w:rsid w:val="00220A76"/>
    <w:rsid w:val="002219DB"/>
    <w:rsid w:val="00223880"/>
    <w:rsid w:val="00224968"/>
    <w:rsid w:val="002254A1"/>
    <w:rsid w:val="00226868"/>
    <w:rsid w:val="00231A06"/>
    <w:rsid w:val="00231D57"/>
    <w:rsid w:val="00231DFD"/>
    <w:rsid w:val="00232F6A"/>
    <w:rsid w:val="00234A55"/>
    <w:rsid w:val="00234D88"/>
    <w:rsid w:val="00236B91"/>
    <w:rsid w:val="002402D1"/>
    <w:rsid w:val="00240DB6"/>
    <w:rsid w:val="00243316"/>
    <w:rsid w:val="0024396D"/>
    <w:rsid w:val="0024510D"/>
    <w:rsid w:val="002452EA"/>
    <w:rsid w:val="0024638B"/>
    <w:rsid w:val="00246921"/>
    <w:rsid w:val="00246FFE"/>
    <w:rsid w:val="00247555"/>
    <w:rsid w:val="00250033"/>
    <w:rsid w:val="002521BA"/>
    <w:rsid w:val="0025225C"/>
    <w:rsid w:val="00252816"/>
    <w:rsid w:val="00253CB4"/>
    <w:rsid w:val="00254024"/>
    <w:rsid w:val="00254728"/>
    <w:rsid w:val="00254B76"/>
    <w:rsid w:val="00254CBC"/>
    <w:rsid w:val="00257277"/>
    <w:rsid w:val="002609C3"/>
    <w:rsid w:val="00260EF8"/>
    <w:rsid w:val="00263499"/>
    <w:rsid w:val="002638EB"/>
    <w:rsid w:val="00263BE4"/>
    <w:rsid w:val="0026428B"/>
    <w:rsid w:val="00266043"/>
    <w:rsid w:val="00266819"/>
    <w:rsid w:val="00267191"/>
    <w:rsid w:val="00267221"/>
    <w:rsid w:val="00267661"/>
    <w:rsid w:val="00267693"/>
    <w:rsid w:val="0027067C"/>
    <w:rsid w:val="002723D3"/>
    <w:rsid w:val="00273EE0"/>
    <w:rsid w:val="0027509F"/>
    <w:rsid w:val="002757EE"/>
    <w:rsid w:val="00276797"/>
    <w:rsid w:val="00276935"/>
    <w:rsid w:val="00277754"/>
    <w:rsid w:val="00277A53"/>
    <w:rsid w:val="002818EE"/>
    <w:rsid w:val="002822B0"/>
    <w:rsid w:val="00282690"/>
    <w:rsid w:val="00283CD9"/>
    <w:rsid w:val="00285454"/>
    <w:rsid w:val="00285712"/>
    <w:rsid w:val="00285882"/>
    <w:rsid w:val="00287A8C"/>
    <w:rsid w:val="00290353"/>
    <w:rsid w:val="0029095D"/>
    <w:rsid w:val="002912AF"/>
    <w:rsid w:val="0029163C"/>
    <w:rsid w:val="00291946"/>
    <w:rsid w:val="00291BA6"/>
    <w:rsid w:val="0029276A"/>
    <w:rsid w:val="00293F30"/>
    <w:rsid w:val="00293F58"/>
    <w:rsid w:val="002944A9"/>
    <w:rsid w:val="00294958"/>
    <w:rsid w:val="00296B9B"/>
    <w:rsid w:val="002A0BCD"/>
    <w:rsid w:val="002A3A9A"/>
    <w:rsid w:val="002A3EFC"/>
    <w:rsid w:val="002A4AE0"/>
    <w:rsid w:val="002A5BE1"/>
    <w:rsid w:val="002A61D6"/>
    <w:rsid w:val="002A739C"/>
    <w:rsid w:val="002B1774"/>
    <w:rsid w:val="002B1B69"/>
    <w:rsid w:val="002B1CAB"/>
    <w:rsid w:val="002B1DCA"/>
    <w:rsid w:val="002B20DE"/>
    <w:rsid w:val="002B32E0"/>
    <w:rsid w:val="002B361D"/>
    <w:rsid w:val="002B4F2D"/>
    <w:rsid w:val="002B55BB"/>
    <w:rsid w:val="002B5B80"/>
    <w:rsid w:val="002B5ED4"/>
    <w:rsid w:val="002B6071"/>
    <w:rsid w:val="002C0DBA"/>
    <w:rsid w:val="002C1A94"/>
    <w:rsid w:val="002C2282"/>
    <w:rsid w:val="002C688F"/>
    <w:rsid w:val="002C7509"/>
    <w:rsid w:val="002C7A62"/>
    <w:rsid w:val="002D24E9"/>
    <w:rsid w:val="002D34A8"/>
    <w:rsid w:val="002D58AB"/>
    <w:rsid w:val="002E2592"/>
    <w:rsid w:val="002E2F83"/>
    <w:rsid w:val="002E32EF"/>
    <w:rsid w:val="002E3FC9"/>
    <w:rsid w:val="002E4508"/>
    <w:rsid w:val="002E461D"/>
    <w:rsid w:val="002E6489"/>
    <w:rsid w:val="002E7133"/>
    <w:rsid w:val="002E7821"/>
    <w:rsid w:val="002E7E28"/>
    <w:rsid w:val="002F02F1"/>
    <w:rsid w:val="002F1E91"/>
    <w:rsid w:val="002F2800"/>
    <w:rsid w:val="002F4021"/>
    <w:rsid w:val="002F5887"/>
    <w:rsid w:val="002F75C3"/>
    <w:rsid w:val="0030173D"/>
    <w:rsid w:val="00301FE4"/>
    <w:rsid w:val="00303581"/>
    <w:rsid w:val="00304337"/>
    <w:rsid w:val="003046FC"/>
    <w:rsid w:val="00304748"/>
    <w:rsid w:val="00305773"/>
    <w:rsid w:val="00305A6F"/>
    <w:rsid w:val="00305AD3"/>
    <w:rsid w:val="00310577"/>
    <w:rsid w:val="00310A03"/>
    <w:rsid w:val="00311322"/>
    <w:rsid w:val="0031164D"/>
    <w:rsid w:val="003117FC"/>
    <w:rsid w:val="00311A8B"/>
    <w:rsid w:val="00313CA7"/>
    <w:rsid w:val="003141ED"/>
    <w:rsid w:val="00314EB7"/>
    <w:rsid w:val="00315459"/>
    <w:rsid w:val="00315AA2"/>
    <w:rsid w:val="00316A2F"/>
    <w:rsid w:val="00316EE5"/>
    <w:rsid w:val="003172A0"/>
    <w:rsid w:val="0032094C"/>
    <w:rsid w:val="00320B34"/>
    <w:rsid w:val="003211B6"/>
    <w:rsid w:val="00321345"/>
    <w:rsid w:val="00322330"/>
    <w:rsid w:val="00323D54"/>
    <w:rsid w:val="00323EF3"/>
    <w:rsid w:val="0032531B"/>
    <w:rsid w:val="00326867"/>
    <w:rsid w:val="0032714C"/>
    <w:rsid w:val="00327923"/>
    <w:rsid w:val="00330E97"/>
    <w:rsid w:val="0033135D"/>
    <w:rsid w:val="00331EA3"/>
    <w:rsid w:val="0033357D"/>
    <w:rsid w:val="00334900"/>
    <w:rsid w:val="003367D4"/>
    <w:rsid w:val="00337E36"/>
    <w:rsid w:val="003409A1"/>
    <w:rsid w:val="00342524"/>
    <w:rsid w:val="003436EB"/>
    <w:rsid w:val="0034378D"/>
    <w:rsid w:val="003441F3"/>
    <w:rsid w:val="00345170"/>
    <w:rsid w:val="0034628F"/>
    <w:rsid w:val="0034640E"/>
    <w:rsid w:val="003465A9"/>
    <w:rsid w:val="003468AD"/>
    <w:rsid w:val="00346E4A"/>
    <w:rsid w:val="0034709D"/>
    <w:rsid w:val="00350908"/>
    <w:rsid w:val="003528FD"/>
    <w:rsid w:val="00353471"/>
    <w:rsid w:val="00353585"/>
    <w:rsid w:val="00354450"/>
    <w:rsid w:val="00354BD4"/>
    <w:rsid w:val="00354ECF"/>
    <w:rsid w:val="003562C0"/>
    <w:rsid w:val="0035690F"/>
    <w:rsid w:val="00357812"/>
    <w:rsid w:val="00357C00"/>
    <w:rsid w:val="003607E3"/>
    <w:rsid w:val="0036188C"/>
    <w:rsid w:val="00362442"/>
    <w:rsid w:val="00362467"/>
    <w:rsid w:val="00363426"/>
    <w:rsid w:val="00363E09"/>
    <w:rsid w:val="00364AED"/>
    <w:rsid w:val="00364E1E"/>
    <w:rsid w:val="003651E2"/>
    <w:rsid w:val="003660E2"/>
    <w:rsid w:val="00366AEC"/>
    <w:rsid w:val="00367BB8"/>
    <w:rsid w:val="00370D25"/>
    <w:rsid w:val="003715A6"/>
    <w:rsid w:val="0037171B"/>
    <w:rsid w:val="00371F3B"/>
    <w:rsid w:val="00371FA4"/>
    <w:rsid w:val="0037285F"/>
    <w:rsid w:val="00372D40"/>
    <w:rsid w:val="00373680"/>
    <w:rsid w:val="00373FE9"/>
    <w:rsid w:val="003746F1"/>
    <w:rsid w:val="00374A52"/>
    <w:rsid w:val="00374FE5"/>
    <w:rsid w:val="003757E6"/>
    <w:rsid w:val="00376673"/>
    <w:rsid w:val="00376C13"/>
    <w:rsid w:val="00376DF9"/>
    <w:rsid w:val="00377EB6"/>
    <w:rsid w:val="00380445"/>
    <w:rsid w:val="00382F8B"/>
    <w:rsid w:val="0038311A"/>
    <w:rsid w:val="00383D7E"/>
    <w:rsid w:val="00383D88"/>
    <w:rsid w:val="00383F65"/>
    <w:rsid w:val="00386786"/>
    <w:rsid w:val="00386E48"/>
    <w:rsid w:val="00386E78"/>
    <w:rsid w:val="00387414"/>
    <w:rsid w:val="00387B32"/>
    <w:rsid w:val="00387C40"/>
    <w:rsid w:val="003913BD"/>
    <w:rsid w:val="00392118"/>
    <w:rsid w:val="003922FE"/>
    <w:rsid w:val="00394FE8"/>
    <w:rsid w:val="003950DF"/>
    <w:rsid w:val="00395AB7"/>
    <w:rsid w:val="0039608D"/>
    <w:rsid w:val="0039618E"/>
    <w:rsid w:val="003A18FF"/>
    <w:rsid w:val="003A20D8"/>
    <w:rsid w:val="003A2380"/>
    <w:rsid w:val="003A57F6"/>
    <w:rsid w:val="003A6612"/>
    <w:rsid w:val="003A6EA4"/>
    <w:rsid w:val="003A7CD7"/>
    <w:rsid w:val="003B1CCC"/>
    <w:rsid w:val="003B1DC0"/>
    <w:rsid w:val="003B308F"/>
    <w:rsid w:val="003B3147"/>
    <w:rsid w:val="003B3C17"/>
    <w:rsid w:val="003B3D94"/>
    <w:rsid w:val="003B3E8E"/>
    <w:rsid w:val="003B49C2"/>
    <w:rsid w:val="003B51A1"/>
    <w:rsid w:val="003B51E9"/>
    <w:rsid w:val="003B5670"/>
    <w:rsid w:val="003B5C34"/>
    <w:rsid w:val="003B6028"/>
    <w:rsid w:val="003B628B"/>
    <w:rsid w:val="003C0B07"/>
    <w:rsid w:val="003C1197"/>
    <w:rsid w:val="003C277E"/>
    <w:rsid w:val="003C610A"/>
    <w:rsid w:val="003C6454"/>
    <w:rsid w:val="003C6F22"/>
    <w:rsid w:val="003D10BD"/>
    <w:rsid w:val="003D1E5C"/>
    <w:rsid w:val="003D30FB"/>
    <w:rsid w:val="003D3379"/>
    <w:rsid w:val="003D4865"/>
    <w:rsid w:val="003D51A5"/>
    <w:rsid w:val="003D5FC0"/>
    <w:rsid w:val="003D63AA"/>
    <w:rsid w:val="003E14DB"/>
    <w:rsid w:val="003E18E9"/>
    <w:rsid w:val="003E2BE5"/>
    <w:rsid w:val="003E4A0C"/>
    <w:rsid w:val="003E54A1"/>
    <w:rsid w:val="003E57CA"/>
    <w:rsid w:val="003E5CA1"/>
    <w:rsid w:val="003E5FB5"/>
    <w:rsid w:val="003E634B"/>
    <w:rsid w:val="003E6BAF"/>
    <w:rsid w:val="003E7317"/>
    <w:rsid w:val="003E7A41"/>
    <w:rsid w:val="003F38DC"/>
    <w:rsid w:val="003F4601"/>
    <w:rsid w:val="003F4EBE"/>
    <w:rsid w:val="003F537B"/>
    <w:rsid w:val="003F56C4"/>
    <w:rsid w:val="003F5810"/>
    <w:rsid w:val="003F5DCB"/>
    <w:rsid w:val="00400348"/>
    <w:rsid w:val="00401597"/>
    <w:rsid w:val="00401FD7"/>
    <w:rsid w:val="00402309"/>
    <w:rsid w:val="00402B66"/>
    <w:rsid w:val="00403666"/>
    <w:rsid w:val="004040B1"/>
    <w:rsid w:val="00405E9A"/>
    <w:rsid w:val="0041002B"/>
    <w:rsid w:val="004103BC"/>
    <w:rsid w:val="00410ABA"/>
    <w:rsid w:val="0041121C"/>
    <w:rsid w:val="00412602"/>
    <w:rsid w:val="00414821"/>
    <w:rsid w:val="00415512"/>
    <w:rsid w:val="00415B45"/>
    <w:rsid w:val="004161DE"/>
    <w:rsid w:val="0041654E"/>
    <w:rsid w:val="0042093A"/>
    <w:rsid w:val="00420F1B"/>
    <w:rsid w:val="0042176F"/>
    <w:rsid w:val="004224DD"/>
    <w:rsid w:val="004226C7"/>
    <w:rsid w:val="004229A6"/>
    <w:rsid w:val="00422F59"/>
    <w:rsid w:val="00423635"/>
    <w:rsid w:val="00425E0B"/>
    <w:rsid w:val="004262F8"/>
    <w:rsid w:val="00426494"/>
    <w:rsid w:val="004334DF"/>
    <w:rsid w:val="00434287"/>
    <w:rsid w:val="00434BDD"/>
    <w:rsid w:val="00435A96"/>
    <w:rsid w:val="00436484"/>
    <w:rsid w:val="004365B0"/>
    <w:rsid w:val="0043795A"/>
    <w:rsid w:val="0044011D"/>
    <w:rsid w:val="004407B5"/>
    <w:rsid w:val="00440CD7"/>
    <w:rsid w:val="00440D4C"/>
    <w:rsid w:val="0044161D"/>
    <w:rsid w:val="004418E1"/>
    <w:rsid w:val="00441C40"/>
    <w:rsid w:val="004431F9"/>
    <w:rsid w:val="00444ACB"/>
    <w:rsid w:val="00444C12"/>
    <w:rsid w:val="00444C4A"/>
    <w:rsid w:val="00445E1E"/>
    <w:rsid w:val="0044632E"/>
    <w:rsid w:val="00446441"/>
    <w:rsid w:val="00446723"/>
    <w:rsid w:val="00446F53"/>
    <w:rsid w:val="0044724D"/>
    <w:rsid w:val="00447580"/>
    <w:rsid w:val="004475C5"/>
    <w:rsid w:val="00450BF4"/>
    <w:rsid w:val="00450D4D"/>
    <w:rsid w:val="004536B6"/>
    <w:rsid w:val="00455AED"/>
    <w:rsid w:val="004568CE"/>
    <w:rsid w:val="00456A4B"/>
    <w:rsid w:val="00460602"/>
    <w:rsid w:val="00460A2D"/>
    <w:rsid w:val="00461626"/>
    <w:rsid w:val="00461C9D"/>
    <w:rsid w:val="00461E4E"/>
    <w:rsid w:val="00461F0B"/>
    <w:rsid w:val="00462673"/>
    <w:rsid w:val="00462B26"/>
    <w:rsid w:val="00463D4B"/>
    <w:rsid w:val="0046505D"/>
    <w:rsid w:val="00465C41"/>
    <w:rsid w:val="00466E29"/>
    <w:rsid w:val="00467F69"/>
    <w:rsid w:val="0047002A"/>
    <w:rsid w:val="00470610"/>
    <w:rsid w:val="00470A84"/>
    <w:rsid w:val="00470D68"/>
    <w:rsid w:val="00471721"/>
    <w:rsid w:val="00471B7F"/>
    <w:rsid w:val="00472A53"/>
    <w:rsid w:val="004733C2"/>
    <w:rsid w:val="0047395C"/>
    <w:rsid w:val="00473C1C"/>
    <w:rsid w:val="004751DB"/>
    <w:rsid w:val="004756E6"/>
    <w:rsid w:val="00475970"/>
    <w:rsid w:val="00475AA6"/>
    <w:rsid w:val="004763CA"/>
    <w:rsid w:val="004771A9"/>
    <w:rsid w:val="00477B45"/>
    <w:rsid w:val="004803FA"/>
    <w:rsid w:val="0048054F"/>
    <w:rsid w:val="0048158C"/>
    <w:rsid w:val="004832A2"/>
    <w:rsid w:val="004841EC"/>
    <w:rsid w:val="004851EC"/>
    <w:rsid w:val="0048561D"/>
    <w:rsid w:val="004866DA"/>
    <w:rsid w:val="00486B88"/>
    <w:rsid w:val="00487F3B"/>
    <w:rsid w:val="00490150"/>
    <w:rsid w:val="00490602"/>
    <w:rsid w:val="0049247E"/>
    <w:rsid w:val="00495F73"/>
    <w:rsid w:val="004A1380"/>
    <w:rsid w:val="004A3234"/>
    <w:rsid w:val="004A3671"/>
    <w:rsid w:val="004A4ED6"/>
    <w:rsid w:val="004A7F6D"/>
    <w:rsid w:val="004B0E5A"/>
    <w:rsid w:val="004B17FB"/>
    <w:rsid w:val="004B1CB5"/>
    <w:rsid w:val="004B29C0"/>
    <w:rsid w:val="004B41A7"/>
    <w:rsid w:val="004B4695"/>
    <w:rsid w:val="004B5C3E"/>
    <w:rsid w:val="004B605F"/>
    <w:rsid w:val="004C0739"/>
    <w:rsid w:val="004C0DD6"/>
    <w:rsid w:val="004C2511"/>
    <w:rsid w:val="004C2C83"/>
    <w:rsid w:val="004C3452"/>
    <w:rsid w:val="004C4ACE"/>
    <w:rsid w:val="004C4C53"/>
    <w:rsid w:val="004C4D77"/>
    <w:rsid w:val="004C52C1"/>
    <w:rsid w:val="004C5CF2"/>
    <w:rsid w:val="004C693D"/>
    <w:rsid w:val="004C6DC1"/>
    <w:rsid w:val="004D0FEC"/>
    <w:rsid w:val="004D1408"/>
    <w:rsid w:val="004D25D0"/>
    <w:rsid w:val="004D263B"/>
    <w:rsid w:val="004D3A8F"/>
    <w:rsid w:val="004D4785"/>
    <w:rsid w:val="004D4F6B"/>
    <w:rsid w:val="004D57CA"/>
    <w:rsid w:val="004D70D5"/>
    <w:rsid w:val="004E07FC"/>
    <w:rsid w:val="004E09DE"/>
    <w:rsid w:val="004E1149"/>
    <w:rsid w:val="004E143B"/>
    <w:rsid w:val="004E2783"/>
    <w:rsid w:val="004E3027"/>
    <w:rsid w:val="004E3392"/>
    <w:rsid w:val="004E368C"/>
    <w:rsid w:val="004E3B7C"/>
    <w:rsid w:val="004E4480"/>
    <w:rsid w:val="004E6565"/>
    <w:rsid w:val="004E71A8"/>
    <w:rsid w:val="004E7F49"/>
    <w:rsid w:val="004F109E"/>
    <w:rsid w:val="004F121D"/>
    <w:rsid w:val="004F1EEF"/>
    <w:rsid w:val="004F2424"/>
    <w:rsid w:val="004F262B"/>
    <w:rsid w:val="004F3C63"/>
    <w:rsid w:val="004F4C85"/>
    <w:rsid w:val="004F5636"/>
    <w:rsid w:val="004F581F"/>
    <w:rsid w:val="004F5B7A"/>
    <w:rsid w:val="004F5C93"/>
    <w:rsid w:val="004F65AC"/>
    <w:rsid w:val="004F6FB4"/>
    <w:rsid w:val="004F75F2"/>
    <w:rsid w:val="005001A3"/>
    <w:rsid w:val="0050035A"/>
    <w:rsid w:val="00500658"/>
    <w:rsid w:val="00502700"/>
    <w:rsid w:val="00502BA0"/>
    <w:rsid w:val="00502EF6"/>
    <w:rsid w:val="005034EE"/>
    <w:rsid w:val="005079D1"/>
    <w:rsid w:val="00510629"/>
    <w:rsid w:val="00510E1A"/>
    <w:rsid w:val="00510E33"/>
    <w:rsid w:val="00510FAF"/>
    <w:rsid w:val="00512C20"/>
    <w:rsid w:val="00513FE4"/>
    <w:rsid w:val="005151BC"/>
    <w:rsid w:val="005178AD"/>
    <w:rsid w:val="00522151"/>
    <w:rsid w:val="00523C65"/>
    <w:rsid w:val="00523E7A"/>
    <w:rsid w:val="0052615E"/>
    <w:rsid w:val="00526165"/>
    <w:rsid w:val="00526509"/>
    <w:rsid w:val="005313ED"/>
    <w:rsid w:val="00531DA5"/>
    <w:rsid w:val="0053227C"/>
    <w:rsid w:val="005342B5"/>
    <w:rsid w:val="00534FE2"/>
    <w:rsid w:val="00537E28"/>
    <w:rsid w:val="005412C1"/>
    <w:rsid w:val="00544E7E"/>
    <w:rsid w:val="00547A46"/>
    <w:rsid w:val="00547E95"/>
    <w:rsid w:val="005502F8"/>
    <w:rsid w:val="00550331"/>
    <w:rsid w:val="00550913"/>
    <w:rsid w:val="00552DAF"/>
    <w:rsid w:val="00553B81"/>
    <w:rsid w:val="00553D9E"/>
    <w:rsid w:val="00553F41"/>
    <w:rsid w:val="00554618"/>
    <w:rsid w:val="0055461C"/>
    <w:rsid w:val="0055515C"/>
    <w:rsid w:val="005551C8"/>
    <w:rsid w:val="00555B2A"/>
    <w:rsid w:val="00556BE8"/>
    <w:rsid w:val="00556DE4"/>
    <w:rsid w:val="00557A33"/>
    <w:rsid w:val="005609DE"/>
    <w:rsid w:val="00560FE4"/>
    <w:rsid w:val="00561411"/>
    <w:rsid w:val="00561BB2"/>
    <w:rsid w:val="0056285B"/>
    <w:rsid w:val="005634D8"/>
    <w:rsid w:val="005641A8"/>
    <w:rsid w:val="005647E5"/>
    <w:rsid w:val="005669F2"/>
    <w:rsid w:val="00567195"/>
    <w:rsid w:val="0056729A"/>
    <w:rsid w:val="00567D31"/>
    <w:rsid w:val="00567FD4"/>
    <w:rsid w:val="00571A73"/>
    <w:rsid w:val="005727EE"/>
    <w:rsid w:val="00572F90"/>
    <w:rsid w:val="0057341A"/>
    <w:rsid w:val="00573F49"/>
    <w:rsid w:val="00574137"/>
    <w:rsid w:val="0057453C"/>
    <w:rsid w:val="00576305"/>
    <w:rsid w:val="00577699"/>
    <w:rsid w:val="00577921"/>
    <w:rsid w:val="00580322"/>
    <w:rsid w:val="00580824"/>
    <w:rsid w:val="00582AB1"/>
    <w:rsid w:val="00582C0A"/>
    <w:rsid w:val="005830E3"/>
    <w:rsid w:val="0058356D"/>
    <w:rsid w:val="005839D5"/>
    <w:rsid w:val="0058721B"/>
    <w:rsid w:val="0059002F"/>
    <w:rsid w:val="0059019A"/>
    <w:rsid w:val="00591273"/>
    <w:rsid w:val="00591C5E"/>
    <w:rsid w:val="0059283D"/>
    <w:rsid w:val="00594442"/>
    <w:rsid w:val="0059463C"/>
    <w:rsid w:val="00595226"/>
    <w:rsid w:val="00595475"/>
    <w:rsid w:val="00596119"/>
    <w:rsid w:val="00596593"/>
    <w:rsid w:val="0059664B"/>
    <w:rsid w:val="00596A86"/>
    <w:rsid w:val="005A036D"/>
    <w:rsid w:val="005A2844"/>
    <w:rsid w:val="005A3234"/>
    <w:rsid w:val="005A33CC"/>
    <w:rsid w:val="005A3992"/>
    <w:rsid w:val="005A3ED8"/>
    <w:rsid w:val="005A55FC"/>
    <w:rsid w:val="005A6BF8"/>
    <w:rsid w:val="005A7A84"/>
    <w:rsid w:val="005A7CB6"/>
    <w:rsid w:val="005B21F6"/>
    <w:rsid w:val="005B2DBE"/>
    <w:rsid w:val="005B4268"/>
    <w:rsid w:val="005B4837"/>
    <w:rsid w:val="005B65B6"/>
    <w:rsid w:val="005B6C49"/>
    <w:rsid w:val="005C24CC"/>
    <w:rsid w:val="005C2845"/>
    <w:rsid w:val="005C348E"/>
    <w:rsid w:val="005C3A21"/>
    <w:rsid w:val="005C3D4B"/>
    <w:rsid w:val="005C5BDC"/>
    <w:rsid w:val="005C5D35"/>
    <w:rsid w:val="005C5DC2"/>
    <w:rsid w:val="005C6B64"/>
    <w:rsid w:val="005C7838"/>
    <w:rsid w:val="005D034E"/>
    <w:rsid w:val="005D08C1"/>
    <w:rsid w:val="005D257E"/>
    <w:rsid w:val="005D2DDC"/>
    <w:rsid w:val="005D3121"/>
    <w:rsid w:val="005D3B08"/>
    <w:rsid w:val="005D3B16"/>
    <w:rsid w:val="005D40D5"/>
    <w:rsid w:val="005D4DAA"/>
    <w:rsid w:val="005D5789"/>
    <w:rsid w:val="005D5901"/>
    <w:rsid w:val="005D59CF"/>
    <w:rsid w:val="005D6E77"/>
    <w:rsid w:val="005D757D"/>
    <w:rsid w:val="005D76E7"/>
    <w:rsid w:val="005E0217"/>
    <w:rsid w:val="005E4011"/>
    <w:rsid w:val="005E59EC"/>
    <w:rsid w:val="005E6CA1"/>
    <w:rsid w:val="005E6F88"/>
    <w:rsid w:val="005E793E"/>
    <w:rsid w:val="005F0BB1"/>
    <w:rsid w:val="005F0DF4"/>
    <w:rsid w:val="005F15EA"/>
    <w:rsid w:val="005F3DAC"/>
    <w:rsid w:val="005F4AE1"/>
    <w:rsid w:val="005F4CCA"/>
    <w:rsid w:val="005F59BF"/>
    <w:rsid w:val="005F621F"/>
    <w:rsid w:val="005F6FFB"/>
    <w:rsid w:val="005F7622"/>
    <w:rsid w:val="005F7894"/>
    <w:rsid w:val="00600E73"/>
    <w:rsid w:val="00602DCE"/>
    <w:rsid w:val="00603F17"/>
    <w:rsid w:val="00604600"/>
    <w:rsid w:val="00605413"/>
    <w:rsid w:val="006056ED"/>
    <w:rsid w:val="00606304"/>
    <w:rsid w:val="00606495"/>
    <w:rsid w:val="006065F9"/>
    <w:rsid w:val="00610E78"/>
    <w:rsid w:val="00611502"/>
    <w:rsid w:val="006121E3"/>
    <w:rsid w:val="00612C32"/>
    <w:rsid w:val="00612E47"/>
    <w:rsid w:val="006130D4"/>
    <w:rsid w:val="00613B41"/>
    <w:rsid w:val="0061587B"/>
    <w:rsid w:val="006165EF"/>
    <w:rsid w:val="00620EE2"/>
    <w:rsid w:val="0062108B"/>
    <w:rsid w:val="00621510"/>
    <w:rsid w:val="00622CE3"/>
    <w:rsid w:val="00623DF6"/>
    <w:rsid w:val="00624038"/>
    <w:rsid w:val="00624444"/>
    <w:rsid w:val="00626C03"/>
    <w:rsid w:val="0063003E"/>
    <w:rsid w:val="006310D2"/>
    <w:rsid w:val="006318CD"/>
    <w:rsid w:val="0063218C"/>
    <w:rsid w:val="00633896"/>
    <w:rsid w:val="00634FD4"/>
    <w:rsid w:val="0063502E"/>
    <w:rsid w:val="00641796"/>
    <w:rsid w:val="00642B38"/>
    <w:rsid w:val="00642DBB"/>
    <w:rsid w:val="00643247"/>
    <w:rsid w:val="006437F7"/>
    <w:rsid w:val="00645252"/>
    <w:rsid w:val="00645725"/>
    <w:rsid w:val="006459AC"/>
    <w:rsid w:val="0064644B"/>
    <w:rsid w:val="00646778"/>
    <w:rsid w:val="00647B4E"/>
    <w:rsid w:val="00647D63"/>
    <w:rsid w:val="00651001"/>
    <w:rsid w:val="00651589"/>
    <w:rsid w:val="006517D2"/>
    <w:rsid w:val="00651C25"/>
    <w:rsid w:val="0065273F"/>
    <w:rsid w:val="00654779"/>
    <w:rsid w:val="00654995"/>
    <w:rsid w:val="00655100"/>
    <w:rsid w:val="006566A7"/>
    <w:rsid w:val="0065715D"/>
    <w:rsid w:val="0066128B"/>
    <w:rsid w:val="006628DA"/>
    <w:rsid w:val="00663F0E"/>
    <w:rsid w:val="00666803"/>
    <w:rsid w:val="00667124"/>
    <w:rsid w:val="006671DB"/>
    <w:rsid w:val="0067041D"/>
    <w:rsid w:val="00670D08"/>
    <w:rsid w:val="0067387F"/>
    <w:rsid w:val="00673AFD"/>
    <w:rsid w:val="00674920"/>
    <w:rsid w:val="00680565"/>
    <w:rsid w:val="00680CFA"/>
    <w:rsid w:val="006812E5"/>
    <w:rsid w:val="006814C3"/>
    <w:rsid w:val="00681AA6"/>
    <w:rsid w:val="00682653"/>
    <w:rsid w:val="006826F8"/>
    <w:rsid w:val="006868EA"/>
    <w:rsid w:val="00686C85"/>
    <w:rsid w:val="00687350"/>
    <w:rsid w:val="0068750C"/>
    <w:rsid w:val="006878F4"/>
    <w:rsid w:val="00687F7E"/>
    <w:rsid w:val="00692001"/>
    <w:rsid w:val="00693A95"/>
    <w:rsid w:val="00694CB2"/>
    <w:rsid w:val="006A0055"/>
    <w:rsid w:val="006A1074"/>
    <w:rsid w:val="006A1A8C"/>
    <w:rsid w:val="006A24A1"/>
    <w:rsid w:val="006A282E"/>
    <w:rsid w:val="006A387A"/>
    <w:rsid w:val="006A738F"/>
    <w:rsid w:val="006A7A27"/>
    <w:rsid w:val="006A7AC3"/>
    <w:rsid w:val="006B2981"/>
    <w:rsid w:val="006B34A2"/>
    <w:rsid w:val="006B5BA7"/>
    <w:rsid w:val="006B62C8"/>
    <w:rsid w:val="006B66A1"/>
    <w:rsid w:val="006B7119"/>
    <w:rsid w:val="006B71AD"/>
    <w:rsid w:val="006C01FA"/>
    <w:rsid w:val="006C04BF"/>
    <w:rsid w:val="006C06BE"/>
    <w:rsid w:val="006C1DF2"/>
    <w:rsid w:val="006C2AE8"/>
    <w:rsid w:val="006C2C18"/>
    <w:rsid w:val="006C2CBA"/>
    <w:rsid w:val="006C32E1"/>
    <w:rsid w:val="006C35C9"/>
    <w:rsid w:val="006C39AB"/>
    <w:rsid w:val="006C414D"/>
    <w:rsid w:val="006C57C8"/>
    <w:rsid w:val="006C69A0"/>
    <w:rsid w:val="006D0DDA"/>
    <w:rsid w:val="006D15F6"/>
    <w:rsid w:val="006D2945"/>
    <w:rsid w:val="006D490F"/>
    <w:rsid w:val="006D4F82"/>
    <w:rsid w:val="006D69AC"/>
    <w:rsid w:val="006D6A98"/>
    <w:rsid w:val="006D6EFB"/>
    <w:rsid w:val="006D7571"/>
    <w:rsid w:val="006E0056"/>
    <w:rsid w:val="006E0D38"/>
    <w:rsid w:val="006E10D5"/>
    <w:rsid w:val="006E115D"/>
    <w:rsid w:val="006E264F"/>
    <w:rsid w:val="006E2892"/>
    <w:rsid w:val="006E2AD3"/>
    <w:rsid w:val="006E2AEE"/>
    <w:rsid w:val="006E3F97"/>
    <w:rsid w:val="006E5232"/>
    <w:rsid w:val="006E6A61"/>
    <w:rsid w:val="006E6E91"/>
    <w:rsid w:val="006E7B9D"/>
    <w:rsid w:val="006F1CCC"/>
    <w:rsid w:val="006F39A4"/>
    <w:rsid w:val="006F56DB"/>
    <w:rsid w:val="006F58AE"/>
    <w:rsid w:val="006F5AC7"/>
    <w:rsid w:val="006F718E"/>
    <w:rsid w:val="006F7349"/>
    <w:rsid w:val="0070136A"/>
    <w:rsid w:val="00702A64"/>
    <w:rsid w:val="007031B5"/>
    <w:rsid w:val="007043A5"/>
    <w:rsid w:val="0070621A"/>
    <w:rsid w:val="007068E2"/>
    <w:rsid w:val="007100D9"/>
    <w:rsid w:val="00710785"/>
    <w:rsid w:val="00710AD3"/>
    <w:rsid w:val="00710F21"/>
    <w:rsid w:val="007125A9"/>
    <w:rsid w:val="00712F6F"/>
    <w:rsid w:val="00712FAE"/>
    <w:rsid w:val="00712FEB"/>
    <w:rsid w:val="00713645"/>
    <w:rsid w:val="00713F0E"/>
    <w:rsid w:val="00714722"/>
    <w:rsid w:val="00714BDC"/>
    <w:rsid w:val="0071502A"/>
    <w:rsid w:val="00717FBF"/>
    <w:rsid w:val="0072015B"/>
    <w:rsid w:val="00722A71"/>
    <w:rsid w:val="0072357B"/>
    <w:rsid w:val="00724399"/>
    <w:rsid w:val="00725102"/>
    <w:rsid w:val="00726BDD"/>
    <w:rsid w:val="007306AF"/>
    <w:rsid w:val="00730FDF"/>
    <w:rsid w:val="00732242"/>
    <w:rsid w:val="00732D23"/>
    <w:rsid w:val="00733E2F"/>
    <w:rsid w:val="0073443E"/>
    <w:rsid w:val="00734999"/>
    <w:rsid w:val="007361F4"/>
    <w:rsid w:val="007363C8"/>
    <w:rsid w:val="0073669F"/>
    <w:rsid w:val="00736FA4"/>
    <w:rsid w:val="0073728F"/>
    <w:rsid w:val="00741418"/>
    <w:rsid w:val="00742348"/>
    <w:rsid w:val="00742695"/>
    <w:rsid w:val="00742F99"/>
    <w:rsid w:val="007434CA"/>
    <w:rsid w:val="0074465B"/>
    <w:rsid w:val="00744980"/>
    <w:rsid w:val="00745D23"/>
    <w:rsid w:val="00746F49"/>
    <w:rsid w:val="00747DD3"/>
    <w:rsid w:val="00750C8F"/>
    <w:rsid w:val="00750CE0"/>
    <w:rsid w:val="00751613"/>
    <w:rsid w:val="007516AE"/>
    <w:rsid w:val="00751A96"/>
    <w:rsid w:val="00751BAB"/>
    <w:rsid w:val="00752072"/>
    <w:rsid w:val="007520C3"/>
    <w:rsid w:val="00753542"/>
    <w:rsid w:val="00756333"/>
    <w:rsid w:val="0075717F"/>
    <w:rsid w:val="00757F45"/>
    <w:rsid w:val="00761C4C"/>
    <w:rsid w:val="0076207D"/>
    <w:rsid w:val="00762403"/>
    <w:rsid w:val="007627EE"/>
    <w:rsid w:val="00765669"/>
    <w:rsid w:val="0076574A"/>
    <w:rsid w:val="007666AC"/>
    <w:rsid w:val="0076727A"/>
    <w:rsid w:val="007711A6"/>
    <w:rsid w:val="00772C68"/>
    <w:rsid w:val="00773B9B"/>
    <w:rsid w:val="00773DB7"/>
    <w:rsid w:val="00773F30"/>
    <w:rsid w:val="00774026"/>
    <w:rsid w:val="00777880"/>
    <w:rsid w:val="0078089F"/>
    <w:rsid w:val="00780DE9"/>
    <w:rsid w:val="00782323"/>
    <w:rsid w:val="00782891"/>
    <w:rsid w:val="00783395"/>
    <w:rsid w:val="00784620"/>
    <w:rsid w:val="00785587"/>
    <w:rsid w:val="00786E45"/>
    <w:rsid w:val="00787999"/>
    <w:rsid w:val="00787D55"/>
    <w:rsid w:val="007921D0"/>
    <w:rsid w:val="00793CD5"/>
    <w:rsid w:val="007947D6"/>
    <w:rsid w:val="00796FC9"/>
    <w:rsid w:val="007A238F"/>
    <w:rsid w:val="007A3813"/>
    <w:rsid w:val="007A4E3C"/>
    <w:rsid w:val="007A6432"/>
    <w:rsid w:val="007B0A8D"/>
    <w:rsid w:val="007B3C11"/>
    <w:rsid w:val="007B3D17"/>
    <w:rsid w:val="007B4598"/>
    <w:rsid w:val="007B47D5"/>
    <w:rsid w:val="007B4DBE"/>
    <w:rsid w:val="007B54A2"/>
    <w:rsid w:val="007B6206"/>
    <w:rsid w:val="007C019B"/>
    <w:rsid w:val="007C10BB"/>
    <w:rsid w:val="007C11D3"/>
    <w:rsid w:val="007C2926"/>
    <w:rsid w:val="007C2BA9"/>
    <w:rsid w:val="007C32AA"/>
    <w:rsid w:val="007C33FE"/>
    <w:rsid w:val="007C46DB"/>
    <w:rsid w:val="007C4995"/>
    <w:rsid w:val="007D0F37"/>
    <w:rsid w:val="007D236D"/>
    <w:rsid w:val="007D32EA"/>
    <w:rsid w:val="007D3727"/>
    <w:rsid w:val="007D3BD8"/>
    <w:rsid w:val="007D4399"/>
    <w:rsid w:val="007D47E4"/>
    <w:rsid w:val="007D54A4"/>
    <w:rsid w:val="007D5806"/>
    <w:rsid w:val="007E12AE"/>
    <w:rsid w:val="007E280B"/>
    <w:rsid w:val="007E2E57"/>
    <w:rsid w:val="007E342B"/>
    <w:rsid w:val="007E4A49"/>
    <w:rsid w:val="007E5FD0"/>
    <w:rsid w:val="007E61B7"/>
    <w:rsid w:val="007E6BE4"/>
    <w:rsid w:val="007F10C0"/>
    <w:rsid w:val="007F14E2"/>
    <w:rsid w:val="007F198F"/>
    <w:rsid w:val="007F3620"/>
    <w:rsid w:val="007F37F2"/>
    <w:rsid w:val="007F3A66"/>
    <w:rsid w:val="007F3BDB"/>
    <w:rsid w:val="007F418E"/>
    <w:rsid w:val="007F459C"/>
    <w:rsid w:val="007F480B"/>
    <w:rsid w:val="007F5550"/>
    <w:rsid w:val="007F58EA"/>
    <w:rsid w:val="007F6E84"/>
    <w:rsid w:val="007F7BB4"/>
    <w:rsid w:val="008000D0"/>
    <w:rsid w:val="00800C6F"/>
    <w:rsid w:val="00802649"/>
    <w:rsid w:val="008027AA"/>
    <w:rsid w:val="0080386E"/>
    <w:rsid w:val="00803C6B"/>
    <w:rsid w:val="0080598D"/>
    <w:rsid w:val="00806DF9"/>
    <w:rsid w:val="008123F5"/>
    <w:rsid w:val="008128E5"/>
    <w:rsid w:val="00812EC0"/>
    <w:rsid w:val="00813472"/>
    <w:rsid w:val="00813499"/>
    <w:rsid w:val="00813D69"/>
    <w:rsid w:val="0081428E"/>
    <w:rsid w:val="008175B2"/>
    <w:rsid w:val="00820B1A"/>
    <w:rsid w:val="00821F8F"/>
    <w:rsid w:val="00822307"/>
    <w:rsid w:val="008236E6"/>
    <w:rsid w:val="00824F05"/>
    <w:rsid w:val="00826D4C"/>
    <w:rsid w:val="00827527"/>
    <w:rsid w:val="00827E12"/>
    <w:rsid w:val="00831C9B"/>
    <w:rsid w:val="00833ED4"/>
    <w:rsid w:val="00833FED"/>
    <w:rsid w:val="008341DC"/>
    <w:rsid w:val="00834D56"/>
    <w:rsid w:val="00835A6A"/>
    <w:rsid w:val="00835B08"/>
    <w:rsid w:val="0083603E"/>
    <w:rsid w:val="00836866"/>
    <w:rsid w:val="00837E84"/>
    <w:rsid w:val="008411F3"/>
    <w:rsid w:val="00841591"/>
    <w:rsid w:val="008424B5"/>
    <w:rsid w:val="00842947"/>
    <w:rsid w:val="00842D8E"/>
    <w:rsid w:val="00843582"/>
    <w:rsid w:val="008443B9"/>
    <w:rsid w:val="00845A18"/>
    <w:rsid w:val="00846BC4"/>
    <w:rsid w:val="00851762"/>
    <w:rsid w:val="00851A16"/>
    <w:rsid w:val="00853422"/>
    <w:rsid w:val="0085511D"/>
    <w:rsid w:val="0085572B"/>
    <w:rsid w:val="00856005"/>
    <w:rsid w:val="00860E99"/>
    <w:rsid w:val="00861138"/>
    <w:rsid w:val="008620E1"/>
    <w:rsid w:val="00862D47"/>
    <w:rsid w:val="008638B3"/>
    <w:rsid w:val="00863981"/>
    <w:rsid w:val="00863D2E"/>
    <w:rsid w:val="00863E66"/>
    <w:rsid w:val="00864FA1"/>
    <w:rsid w:val="00865585"/>
    <w:rsid w:val="00866D30"/>
    <w:rsid w:val="00866DC7"/>
    <w:rsid w:val="00867163"/>
    <w:rsid w:val="008675F9"/>
    <w:rsid w:val="00867692"/>
    <w:rsid w:val="00867DC0"/>
    <w:rsid w:val="00870669"/>
    <w:rsid w:val="008713C0"/>
    <w:rsid w:val="008717DF"/>
    <w:rsid w:val="00871E80"/>
    <w:rsid w:val="008722D7"/>
    <w:rsid w:val="00872DF0"/>
    <w:rsid w:val="008737DD"/>
    <w:rsid w:val="0087618E"/>
    <w:rsid w:val="008762FE"/>
    <w:rsid w:val="00876DE8"/>
    <w:rsid w:val="0088007D"/>
    <w:rsid w:val="00880A70"/>
    <w:rsid w:val="00880B79"/>
    <w:rsid w:val="00880B80"/>
    <w:rsid w:val="00881682"/>
    <w:rsid w:val="008822F4"/>
    <w:rsid w:val="008824B9"/>
    <w:rsid w:val="00883F5E"/>
    <w:rsid w:val="008847E1"/>
    <w:rsid w:val="00884893"/>
    <w:rsid w:val="00886DDF"/>
    <w:rsid w:val="00887450"/>
    <w:rsid w:val="008875F2"/>
    <w:rsid w:val="0088773B"/>
    <w:rsid w:val="00890167"/>
    <w:rsid w:val="0089168C"/>
    <w:rsid w:val="008930D1"/>
    <w:rsid w:val="008932A0"/>
    <w:rsid w:val="0089473C"/>
    <w:rsid w:val="00894CB7"/>
    <w:rsid w:val="00895404"/>
    <w:rsid w:val="0089601A"/>
    <w:rsid w:val="00897669"/>
    <w:rsid w:val="008A0911"/>
    <w:rsid w:val="008A15E6"/>
    <w:rsid w:val="008A1D87"/>
    <w:rsid w:val="008A1DB9"/>
    <w:rsid w:val="008A260B"/>
    <w:rsid w:val="008A2868"/>
    <w:rsid w:val="008A2EB2"/>
    <w:rsid w:val="008A3284"/>
    <w:rsid w:val="008A3436"/>
    <w:rsid w:val="008A4168"/>
    <w:rsid w:val="008A4440"/>
    <w:rsid w:val="008A4F11"/>
    <w:rsid w:val="008A63AE"/>
    <w:rsid w:val="008A72B1"/>
    <w:rsid w:val="008B0C2F"/>
    <w:rsid w:val="008B1729"/>
    <w:rsid w:val="008B1792"/>
    <w:rsid w:val="008B3944"/>
    <w:rsid w:val="008B4860"/>
    <w:rsid w:val="008B5916"/>
    <w:rsid w:val="008B5ADC"/>
    <w:rsid w:val="008B5BB9"/>
    <w:rsid w:val="008B5D13"/>
    <w:rsid w:val="008B6F80"/>
    <w:rsid w:val="008B72F3"/>
    <w:rsid w:val="008C0860"/>
    <w:rsid w:val="008C0BCC"/>
    <w:rsid w:val="008C12D0"/>
    <w:rsid w:val="008C1D11"/>
    <w:rsid w:val="008C22CC"/>
    <w:rsid w:val="008C2CB0"/>
    <w:rsid w:val="008C363A"/>
    <w:rsid w:val="008C3E67"/>
    <w:rsid w:val="008C504C"/>
    <w:rsid w:val="008C5907"/>
    <w:rsid w:val="008C7DC6"/>
    <w:rsid w:val="008D03A9"/>
    <w:rsid w:val="008D1214"/>
    <w:rsid w:val="008D1AAF"/>
    <w:rsid w:val="008D2190"/>
    <w:rsid w:val="008D48C9"/>
    <w:rsid w:val="008D720F"/>
    <w:rsid w:val="008D734C"/>
    <w:rsid w:val="008D7D1C"/>
    <w:rsid w:val="008E012E"/>
    <w:rsid w:val="008E0680"/>
    <w:rsid w:val="008E0F17"/>
    <w:rsid w:val="008E2012"/>
    <w:rsid w:val="008E2AA6"/>
    <w:rsid w:val="008E3372"/>
    <w:rsid w:val="008E60D6"/>
    <w:rsid w:val="008E681C"/>
    <w:rsid w:val="008F0152"/>
    <w:rsid w:val="008F0758"/>
    <w:rsid w:val="008F0DC8"/>
    <w:rsid w:val="008F20CB"/>
    <w:rsid w:val="008F2EFC"/>
    <w:rsid w:val="008F374E"/>
    <w:rsid w:val="008F3876"/>
    <w:rsid w:val="008F4064"/>
    <w:rsid w:val="008F5C7D"/>
    <w:rsid w:val="008F723F"/>
    <w:rsid w:val="00901077"/>
    <w:rsid w:val="0090439B"/>
    <w:rsid w:val="009057E6"/>
    <w:rsid w:val="00905AC6"/>
    <w:rsid w:val="00906D85"/>
    <w:rsid w:val="009076AB"/>
    <w:rsid w:val="00907D12"/>
    <w:rsid w:val="009103DC"/>
    <w:rsid w:val="00911F4A"/>
    <w:rsid w:val="00912118"/>
    <w:rsid w:val="009122B4"/>
    <w:rsid w:val="009122E4"/>
    <w:rsid w:val="009125C1"/>
    <w:rsid w:val="00912A70"/>
    <w:rsid w:val="009135E1"/>
    <w:rsid w:val="00913AD4"/>
    <w:rsid w:val="00913AED"/>
    <w:rsid w:val="00913F31"/>
    <w:rsid w:val="00915579"/>
    <w:rsid w:val="00915FBD"/>
    <w:rsid w:val="0091602D"/>
    <w:rsid w:val="00916348"/>
    <w:rsid w:val="00916662"/>
    <w:rsid w:val="00916EAA"/>
    <w:rsid w:val="009178EE"/>
    <w:rsid w:val="00917A65"/>
    <w:rsid w:val="00920D22"/>
    <w:rsid w:val="00921847"/>
    <w:rsid w:val="00922053"/>
    <w:rsid w:val="00922687"/>
    <w:rsid w:val="00925493"/>
    <w:rsid w:val="00925F7E"/>
    <w:rsid w:val="0092662E"/>
    <w:rsid w:val="00930136"/>
    <w:rsid w:val="0093021E"/>
    <w:rsid w:val="0093024C"/>
    <w:rsid w:val="00930C18"/>
    <w:rsid w:val="0093180F"/>
    <w:rsid w:val="0093245A"/>
    <w:rsid w:val="00932756"/>
    <w:rsid w:val="00932F79"/>
    <w:rsid w:val="009348FE"/>
    <w:rsid w:val="00934CA3"/>
    <w:rsid w:val="009353B3"/>
    <w:rsid w:val="009369E2"/>
    <w:rsid w:val="00941825"/>
    <w:rsid w:val="00942E7F"/>
    <w:rsid w:val="009432B5"/>
    <w:rsid w:val="009445B5"/>
    <w:rsid w:val="00944969"/>
    <w:rsid w:val="00945F18"/>
    <w:rsid w:val="00945F2E"/>
    <w:rsid w:val="00946AF4"/>
    <w:rsid w:val="00946D23"/>
    <w:rsid w:val="009471EA"/>
    <w:rsid w:val="009500A8"/>
    <w:rsid w:val="009507D1"/>
    <w:rsid w:val="00950D46"/>
    <w:rsid w:val="00950F9C"/>
    <w:rsid w:val="00951211"/>
    <w:rsid w:val="00951A47"/>
    <w:rsid w:val="00951FB0"/>
    <w:rsid w:val="0095250D"/>
    <w:rsid w:val="00952AC6"/>
    <w:rsid w:val="00953185"/>
    <w:rsid w:val="009534A7"/>
    <w:rsid w:val="0095603C"/>
    <w:rsid w:val="009603CF"/>
    <w:rsid w:val="00960A42"/>
    <w:rsid w:val="0096130E"/>
    <w:rsid w:val="00961A66"/>
    <w:rsid w:val="00962368"/>
    <w:rsid w:val="009636C3"/>
    <w:rsid w:val="0096395E"/>
    <w:rsid w:val="0096410F"/>
    <w:rsid w:val="009649B5"/>
    <w:rsid w:val="00964A57"/>
    <w:rsid w:val="00965A80"/>
    <w:rsid w:val="00965F42"/>
    <w:rsid w:val="009660FA"/>
    <w:rsid w:val="00966158"/>
    <w:rsid w:val="009665EB"/>
    <w:rsid w:val="00966CAC"/>
    <w:rsid w:val="0096778A"/>
    <w:rsid w:val="00970C75"/>
    <w:rsid w:val="009717FC"/>
    <w:rsid w:val="00973DE1"/>
    <w:rsid w:val="0097405B"/>
    <w:rsid w:val="00974C77"/>
    <w:rsid w:val="009765AC"/>
    <w:rsid w:val="00976C08"/>
    <w:rsid w:val="00976DA3"/>
    <w:rsid w:val="009771E2"/>
    <w:rsid w:val="009804D2"/>
    <w:rsid w:val="0098126C"/>
    <w:rsid w:val="0098162B"/>
    <w:rsid w:val="00981DA2"/>
    <w:rsid w:val="00982BAA"/>
    <w:rsid w:val="00982BC4"/>
    <w:rsid w:val="00983009"/>
    <w:rsid w:val="0098303B"/>
    <w:rsid w:val="009835DE"/>
    <w:rsid w:val="00983C54"/>
    <w:rsid w:val="009855E4"/>
    <w:rsid w:val="00987028"/>
    <w:rsid w:val="00987BCF"/>
    <w:rsid w:val="00991E21"/>
    <w:rsid w:val="009921B6"/>
    <w:rsid w:val="00992616"/>
    <w:rsid w:val="00992A7B"/>
    <w:rsid w:val="009936DE"/>
    <w:rsid w:val="009949FC"/>
    <w:rsid w:val="00995AF7"/>
    <w:rsid w:val="00996331"/>
    <w:rsid w:val="009965B7"/>
    <w:rsid w:val="00997811"/>
    <w:rsid w:val="009A0A72"/>
    <w:rsid w:val="009A0CC0"/>
    <w:rsid w:val="009A1223"/>
    <w:rsid w:val="009A1247"/>
    <w:rsid w:val="009A12BD"/>
    <w:rsid w:val="009A1849"/>
    <w:rsid w:val="009A319F"/>
    <w:rsid w:val="009A3D59"/>
    <w:rsid w:val="009A3F38"/>
    <w:rsid w:val="009A4899"/>
    <w:rsid w:val="009A4EBF"/>
    <w:rsid w:val="009A59FC"/>
    <w:rsid w:val="009A62CD"/>
    <w:rsid w:val="009A6B40"/>
    <w:rsid w:val="009A712E"/>
    <w:rsid w:val="009A75A3"/>
    <w:rsid w:val="009A781B"/>
    <w:rsid w:val="009B08EB"/>
    <w:rsid w:val="009B0C26"/>
    <w:rsid w:val="009B1BEF"/>
    <w:rsid w:val="009B28AD"/>
    <w:rsid w:val="009B31E2"/>
    <w:rsid w:val="009B3865"/>
    <w:rsid w:val="009B3AD9"/>
    <w:rsid w:val="009B4352"/>
    <w:rsid w:val="009B59B9"/>
    <w:rsid w:val="009B612B"/>
    <w:rsid w:val="009B6AE1"/>
    <w:rsid w:val="009C0787"/>
    <w:rsid w:val="009C0C27"/>
    <w:rsid w:val="009C2215"/>
    <w:rsid w:val="009C27CD"/>
    <w:rsid w:val="009C3711"/>
    <w:rsid w:val="009C3BE1"/>
    <w:rsid w:val="009C3E35"/>
    <w:rsid w:val="009C4481"/>
    <w:rsid w:val="009C462F"/>
    <w:rsid w:val="009C5356"/>
    <w:rsid w:val="009C54F5"/>
    <w:rsid w:val="009C63D2"/>
    <w:rsid w:val="009D0439"/>
    <w:rsid w:val="009D070A"/>
    <w:rsid w:val="009D1320"/>
    <w:rsid w:val="009D2483"/>
    <w:rsid w:val="009D428A"/>
    <w:rsid w:val="009D452E"/>
    <w:rsid w:val="009D4EC2"/>
    <w:rsid w:val="009D4FA1"/>
    <w:rsid w:val="009D635C"/>
    <w:rsid w:val="009D6DA8"/>
    <w:rsid w:val="009D6E09"/>
    <w:rsid w:val="009D7793"/>
    <w:rsid w:val="009D7E0E"/>
    <w:rsid w:val="009E06F6"/>
    <w:rsid w:val="009E12C5"/>
    <w:rsid w:val="009E135E"/>
    <w:rsid w:val="009E1A00"/>
    <w:rsid w:val="009E1F5E"/>
    <w:rsid w:val="009E321B"/>
    <w:rsid w:val="009E3B9E"/>
    <w:rsid w:val="009E4D32"/>
    <w:rsid w:val="009E6911"/>
    <w:rsid w:val="009E787C"/>
    <w:rsid w:val="009E798F"/>
    <w:rsid w:val="009E7DDE"/>
    <w:rsid w:val="009F01B6"/>
    <w:rsid w:val="009F02A0"/>
    <w:rsid w:val="009F1EA6"/>
    <w:rsid w:val="009F3F5D"/>
    <w:rsid w:val="009F56BB"/>
    <w:rsid w:val="009F6CFB"/>
    <w:rsid w:val="00A00651"/>
    <w:rsid w:val="00A0075D"/>
    <w:rsid w:val="00A02372"/>
    <w:rsid w:val="00A03C91"/>
    <w:rsid w:val="00A05644"/>
    <w:rsid w:val="00A060EE"/>
    <w:rsid w:val="00A108ED"/>
    <w:rsid w:val="00A10A99"/>
    <w:rsid w:val="00A131BA"/>
    <w:rsid w:val="00A16F1A"/>
    <w:rsid w:val="00A17568"/>
    <w:rsid w:val="00A20091"/>
    <w:rsid w:val="00A21D5F"/>
    <w:rsid w:val="00A21E83"/>
    <w:rsid w:val="00A22138"/>
    <w:rsid w:val="00A24628"/>
    <w:rsid w:val="00A258D3"/>
    <w:rsid w:val="00A263B8"/>
    <w:rsid w:val="00A263F7"/>
    <w:rsid w:val="00A31593"/>
    <w:rsid w:val="00A32E6B"/>
    <w:rsid w:val="00A32F06"/>
    <w:rsid w:val="00A340AE"/>
    <w:rsid w:val="00A3410E"/>
    <w:rsid w:val="00A3432D"/>
    <w:rsid w:val="00A345EF"/>
    <w:rsid w:val="00A3499C"/>
    <w:rsid w:val="00A35677"/>
    <w:rsid w:val="00A35B72"/>
    <w:rsid w:val="00A3681C"/>
    <w:rsid w:val="00A37C02"/>
    <w:rsid w:val="00A37D94"/>
    <w:rsid w:val="00A407A2"/>
    <w:rsid w:val="00A40F67"/>
    <w:rsid w:val="00A41C77"/>
    <w:rsid w:val="00A435EC"/>
    <w:rsid w:val="00A44E15"/>
    <w:rsid w:val="00A53016"/>
    <w:rsid w:val="00A536BC"/>
    <w:rsid w:val="00A5462D"/>
    <w:rsid w:val="00A54BCC"/>
    <w:rsid w:val="00A550E3"/>
    <w:rsid w:val="00A555D4"/>
    <w:rsid w:val="00A562AD"/>
    <w:rsid w:val="00A608EF"/>
    <w:rsid w:val="00A61761"/>
    <w:rsid w:val="00A62849"/>
    <w:rsid w:val="00A641FC"/>
    <w:rsid w:val="00A64B2B"/>
    <w:rsid w:val="00A65653"/>
    <w:rsid w:val="00A65917"/>
    <w:rsid w:val="00A66EE8"/>
    <w:rsid w:val="00A671FF"/>
    <w:rsid w:val="00A674E6"/>
    <w:rsid w:val="00A67782"/>
    <w:rsid w:val="00A67DA1"/>
    <w:rsid w:val="00A7050D"/>
    <w:rsid w:val="00A7247B"/>
    <w:rsid w:val="00A7396E"/>
    <w:rsid w:val="00A7398F"/>
    <w:rsid w:val="00A74515"/>
    <w:rsid w:val="00A75A98"/>
    <w:rsid w:val="00A764A0"/>
    <w:rsid w:val="00A8186A"/>
    <w:rsid w:val="00A8187D"/>
    <w:rsid w:val="00A81A6D"/>
    <w:rsid w:val="00A82401"/>
    <w:rsid w:val="00A82BC4"/>
    <w:rsid w:val="00A8317B"/>
    <w:rsid w:val="00A85185"/>
    <w:rsid w:val="00A8552F"/>
    <w:rsid w:val="00A85E7C"/>
    <w:rsid w:val="00A903C2"/>
    <w:rsid w:val="00A90623"/>
    <w:rsid w:val="00A9079A"/>
    <w:rsid w:val="00A91E92"/>
    <w:rsid w:val="00A97F5A"/>
    <w:rsid w:val="00AA1D7D"/>
    <w:rsid w:val="00AA1ED0"/>
    <w:rsid w:val="00AA315C"/>
    <w:rsid w:val="00AA6751"/>
    <w:rsid w:val="00AA7062"/>
    <w:rsid w:val="00AA735A"/>
    <w:rsid w:val="00AA76C6"/>
    <w:rsid w:val="00AB1DE4"/>
    <w:rsid w:val="00AB1F78"/>
    <w:rsid w:val="00AB3A17"/>
    <w:rsid w:val="00AB3A2E"/>
    <w:rsid w:val="00AB4868"/>
    <w:rsid w:val="00AB538A"/>
    <w:rsid w:val="00AB659E"/>
    <w:rsid w:val="00AB728D"/>
    <w:rsid w:val="00AC2E79"/>
    <w:rsid w:val="00AC3418"/>
    <w:rsid w:val="00AC365A"/>
    <w:rsid w:val="00AC48ED"/>
    <w:rsid w:val="00AC4B16"/>
    <w:rsid w:val="00AC6430"/>
    <w:rsid w:val="00AD0AFE"/>
    <w:rsid w:val="00AD0D7B"/>
    <w:rsid w:val="00AD2956"/>
    <w:rsid w:val="00AD39AC"/>
    <w:rsid w:val="00AD3CBB"/>
    <w:rsid w:val="00AD3FF4"/>
    <w:rsid w:val="00AD3FFD"/>
    <w:rsid w:val="00AD4202"/>
    <w:rsid w:val="00AD52D6"/>
    <w:rsid w:val="00AD550B"/>
    <w:rsid w:val="00AD59A0"/>
    <w:rsid w:val="00AD7822"/>
    <w:rsid w:val="00AE1D91"/>
    <w:rsid w:val="00AE2A7E"/>
    <w:rsid w:val="00AE3609"/>
    <w:rsid w:val="00AE5870"/>
    <w:rsid w:val="00AE5E77"/>
    <w:rsid w:val="00AE60D6"/>
    <w:rsid w:val="00AE741C"/>
    <w:rsid w:val="00AF1331"/>
    <w:rsid w:val="00AF4421"/>
    <w:rsid w:val="00AF4D23"/>
    <w:rsid w:val="00AF5BE7"/>
    <w:rsid w:val="00AF6FE1"/>
    <w:rsid w:val="00AF7625"/>
    <w:rsid w:val="00B02BDA"/>
    <w:rsid w:val="00B031BF"/>
    <w:rsid w:val="00B05205"/>
    <w:rsid w:val="00B0544D"/>
    <w:rsid w:val="00B05C5C"/>
    <w:rsid w:val="00B064B1"/>
    <w:rsid w:val="00B0766A"/>
    <w:rsid w:val="00B077F2"/>
    <w:rsid w:val="00B10A18"/>
    <w:rsid w:val="00B14AF3"/>
    <w:rsid w:val="00B16DE3"/>
    <w:rsid w:val="00B170EA"/>
    <w:rsid w:val="00B20578"/>
    <w:rsid w:val="00B214A8"/>
    <w:rsid w:val="00B21BD6"/>
    <w:rsid w:val="00B257A2"/>
    <w:rsid w:val="00B26011"/>
    <w:rsid w:val="00B262B2"/>
    <w:rsid w:val="00B2720C"/>
    <w:rsid w:val="00B273FD"/>
    <w:rsid w:val="00B31280"/>
    <w:rsid w:val="00B32669"/>
    <w:rsid w:val="00B32A8C"/>
    <w:rsid w:val="00B32E6C"/>
    <w:rsid w:val="00B343CB"/>
    <w:rsid w:val="00B35423"/>
    <w:rsid w:val="00B3569E"/>
    <w:rsid w:val="00B360A2"/>
    <w:rsid w:val="00B37B96"/>
    <w:rsid w:val="00B40FFA"/>
    <w:rsid w:val="00B4164B"/>
    <w:rsid w:val="00B439E8"/>
    <w:rsid w:val="00B44DA1"/>
    <w:rsid w:val="00B45011"/>
    <w:rsid w:val="00B462B7"/>
    <w:rsid w:val="00B506B4"/>
    <w:rsid w:val="00B5091F"/>
    <w:rsid w:val="00B5093B"/>
    <w:rsid w:val="00B50987"/>
    <w:rsid w:val="00B5127B"/>
    <w:rsid w:val="00B5139D"/>
    <w:rsid w:val="00B51FA9"/>
    <w:rsid w:val="00B52D67"/>
    <w:rsid w:val="00B535B0"/>
    <w:rsid w:val="00B5396B"/>
    <w:rsid w:val="00B546A8"/>
    <w:rsid w:val="00B54A12"/>
    <w:rsid w:val="00B567EC"/>
    <w:rsid w:val="00B57977"/>
    <w:rsid w:val="00B57B28"/>
    <w:rsid w:val="00B6026E"/>
    <w:rsid w:val="00B615B7"/>
    <w:rsid w:val="00B61FBC"/>
    <w:rsid w:val="00B62712"/>
    <w:rsid w:val="00B62C83"/>
    <w:rsid w:val="00B64BD4"/>
    <w:rsid w:val="00B65407"/>
    <w:rsid w:val="00B654D7"/>
    <w:rsid w:val="00B658A8"/>
    <w:rsid w:val="00B6605C"/>
    <w:rsid w:val="00B676EE"/>
    <w:rsid w:val="00B71977"/>
    <w:rsid w:val="00B71ECD"/>
    <w:rsid w:val="00B75601"/>
    <w:rsid w:val="00B75DD0"/>
    <w:rsid w:val="00B76854"/>
    <w:rsid w:val="00B7687F"/>
    <w:rsid w:val="00B77356"/>
    <w:rsid w:val="00B8187C"/>
    <w:rsid w:val="00B818BE"/>
    <w:rsid w:val="00B84F5E"/>
    <w:rsid w:val="00B87D5E"/>
    <w:rsid w:val="00B90285"/>
    <w:rsid w:val="00B95865"/>
    <w:rsid w:val="00B973BC"/>
    <w:rsid w:val="00BA04E2"/>
    <w:rsid w:val="00BA2B84"/>
    <w:rsid w:val="00BA48CE"/>
    <w:rsid w:val="00BA492C"/>
    <w:rsid w:val="00BA500E"/>
    <w:rsid w:val="00BA592A"/>
    <w:rsid w:val="00BA5D2B"/>
    <w:rsid w:val="00BA5EFC"/>
    <w:rsid w:val="00BA751A"/>
    <w:rsid w:val="00BA78D9"/>
    <w:rsid w:val="00BA7FA5"/>
    <w:rsid w:val="00BB0602"/>
    <w:rsid w:val="00BB09D1"/>
    <w:rsid w:val="00BB27AD"/>
    <w:rsid w:val="00BB3C39"/>
    <w:rsid w:val="00BB3F29"/>
    <w:rsid w:val="00BB492B"/>
    <w:rsid w:val="00BB4939"/>
    <w:rsid w:val="00BB4CB8"/>
    <w:rsid w:val="00BB4CC6"/>
    <w:rsid w:val="00BB520D"/>
    <w:rsid w:val="00BB552A"/>
    <w:rsid w:val="00BB6DA9"/>
    <w:rsid w:val="00BC0BEF"/>
    <w:rsid w:val="00BC10A4"/>
    <w:rsid w:val="00BC199A"/>
    <w:rsid w:val="00BC1A0C"/>
    <w:rsid w:val="00BC30FB"/>
    <w:rsid w:val="00BC3766"/>
    <w:rsid w:val="00BC38F1"/>
    <w:rsid w:val="00BC3DBE"/>
    <w:rsid w:val="00BC52DD"/>
    <w:rsid w:val="00BC5B98"/>
    <w:rsid w:val="00BC7EB0"/>
    <w:rsid w:val="00BD054C"/>
    <w:rsid w:val="00BD1829"/>
    <w:rsid w:val="00BD1C56"/>
    <w:rsid w:val="00BD4D54"/>
    <w:rsid w:val="00BD70FA"/>
    <w:rsid w:val="00BD7805"/>
    <w:rsid w:val="00BE0039"/>
    <w:rsid w:val="00BE1EA7"/>
    <w:rsid w:val="00BE2E01"/>
    <w:rsid w:val="00BE4AE1"/>
    <w:rsid w:val="00BE69BC"/>
    <w:rsid w:val="00BE7A2F"/>
    <w:rsid w:val="00BF286B"/>
    <w:rsid w:val="00BF5525"/>
    <w:rsid w:val="00BF5B96"/>
    <w:rsid w:val="00BF69A4"/>
    <w:rsid w:val="00BF6B7A"/>
    <w:rsid w:val="00BF7FCB"/>
    <w:rsid w:val="00C06618"/>
    <w:rsid w:val="00C06D13"/>
    <w:rsid w:val="00C07713"/>
    <w:rsid w:val="00C101ED"/>
    <w:rsid w:val="00C113E1"/>
    <w:rsid w:val="00C11D02"/>
    <w:rsid w:val="00C12C18"/>
    <w:rsid w:val="00C13BAD"/>
    <w:rsid w:val="00C13CB7"/>
    <w:rsid w:val="00C13D24"/>
    <w:rsid w:val="00C13E41"/>
    <w:rsid w:val="00C14498"/>
    <w:rsid w:val="00C14C48"/>
    <w:rsid w:val="00C154DE"/>
    <w:rsid w:val="00C1568E"/>
    <w:rsid w:val="00C16270"/>
    <w:rsid w:val="00C16860"/>
    <w:rsid w:val="00C16D79"/>
    <w:rsid w:val="00C170CF"/>
    <w:rsid w:val="00C1733E"/>
    <w:rsid w:val="00C17B85"/>
    <w:rsid w:val="00C20DD0"/>
    <w:rsid w:val="00C23E3E"/>
    <w:rsid w:val="00C253CD"/>
    <w:rsid w:val="00C2717B"/>
    <w:rsid w:val="00C302EE"/>
    <w:rsid w:val="00C312F6"/>
    <w:rsid w:val="00C31534"/>
    <w:rsid w:val="00C316F6"/>
    <w:rsid w:val="00C343D6"/>
    <w:rsid w:val="00C34E70"/>
    <w:rsid w:val="00C34F03"/>
    <w:rsid w:val="00C36BBE"/>
    <w:rsid w:val="00C375A6"/>
    <w:rsid w:val="00C37991"/>
    <w:rsid w:val="00C43A8D"/>
    <w:rsid w:val="00C43E89"/>
    <w:rsid w:val="00C44098"/>
    <w:rsid w:val="00C45269"/>
    <w:rsid w:val="00C45E54"/>
    <w:rsid w:val="00C46780"/>
    <w:rsid w:val="00C46A56"/>
    <w:rsid w:val="00C46F56"/>
    <w:rsid w:val="00C5059D"/>
    <w:rsid w:val="00C51D53"/>
    <w:rsid w:val="00C53298"/>
    <w:rsid w:val="00C538C6"/>
    <w:rsid w:val="00C53E26"/>
    <w:rsid w:val="00C56175"/>
    <w:rsid w:val="00C561B2"/>
    <w:rsid w:val="00C576CB"/>
    <w:rsid w:val="00C57902"/>
    <w:rsid w:val="00C6193A"/>
    <w:rsid w:val="00C62922"/>
    <w:rsid w:val="00C63686"/>
    <w:rsid w:val="00C63B50"/>
    <w:rsid w:val="00C6453A"/>
    <w:rsid w:val="00C64792"/>
    <w:rsid w:val="00C64BC3"/>
    <w:rsid w:val="00C64D2D"/>
    <w:rsid w:val="00C7035B"/>
    <w:rsid w:val="00C7070E"/>
    <w:rsid w:val="00C7158D"/>
    <w:rsid w:val="00C73C23"/>
    <w:rsid w:val="00C73D3C"/>
    <w:rsid w:val="00C744E0"/>
    <w:rsid w:val="00C74F30"/>
    <w:rsid w:val="00C75678"/>
    <w:rsid w:val="00C75905"/>
    <w:rsid w:val="00C75968"/>
    <w:rsid w:val="00C76779"/>
    <w:rsid w:val="00C77BF7"/>
    <w:rsid w:val="00C80231"/>
    <w:rsid w:val="00C80D78"/>
    <w:rsid w:val="00C8367C"/>
    <w:rsid w:val="00C859AB"/>
    <w:rsid w:val="00C86F17"/>
    <w:rsid w:val="00C87335"/>
    <w:rsid w:val="00C91120"/>
    <w:rsid w:val="00C914D5"/>
    <w:rsid w:val="00C9498D"/>
    <w:rsid w:val="00C94B40"/>
    <w:rsid w:val="00C94C9F"/>
    <w:rsid w:val="00C9526F"/>
    <w:rsid w:val="00C95350"/>
    <w:rsid w:val="00C97F00"/>
    <w:rsid w:val="00CA1204"/>
    <w:rsid w:val="00CA169E"/>
    <w:rsid w:val="00CA1A80"/>
    <w:rsid w:val="00CA3A0D"/>
    <w:rsid w:val="00CA3C52"/>
    <w:rsid w:val="00CA3E51"/>
    <w:rsid w:val="00CA4F11"/>
    <w:rsid w:val="00CA69D9"/>
    <w:rsid w:val="00CA69F1"/>
    <w:rsid w:val="00CB044E"/>
    <w:rsid w:val="00CB05E0"/>
    <w:rsid w:val="00CB11FD"/>
    <w:rsid w:val="00CB2993"/>
    <w:rsid w:val="00CB4B7A"/>
    <w:rsid w:val="00CB54AD"/>
    <w:rsid w:val="00CB5A66"/>
    <w:rsid w:val="00CB5B87"/>
    <w:rsid w:val="00CB5F90"/>
    <w:rsid w:val="00CB6324"/>
    <w:rsid w:val="00CB682E"/>
    <w:rsid w:val="00CB7547"/>
    <w:rsid w:val="00CB79B3"/>
    <w:rsid w:val="00CC0274"/>
    <w:rsid w:val="00CC12BA"/>
    <w:rsid w:val="00CC1FCE"/>
    <w:rsid w:val="00CC2417"/>
    <w:rsid w:val="00CC4403"/>
    <w:rsid w:val="00CC5114"/>
    <w:rsid w:val="00CC5287"/>
    <w:rsid w:val="00CC55AA"/>
    <w:rsid w:val="00CC679E"/>
    <w:rsid w:val="00CD11F3"/>
    <w:rsid w:val="00CD1697"/>
    <w:rsid w:val="00CD1D39"/>
    <w:rsid w:val="00CD2D2C"/>
    <w:rsid w:val="00CD2EA9"/>
    <w:rsid w:val="00CD3224"/>
    <w:rsid w:val="00CD3AC6"/>
    <w:rsid w:val="00CD3B73"/>
    <w:rsid w:val="00CD3E66"/>
    <w:rsid w:val="00CD6ABB"/>
    <w:rsid w:val="00CD6C9E"/>
    <w:rsid w:val="00CE04A0"/>
    <w:rsid w:val="00CE11B8"/>
    <w:rsid w:val="00CE1EF2"/>
    <w:rsid w:val="00CE25BD"/>
    <w:rsid w:val="00CE5510"/>
    <w:rsid w:val="00CE5D10"/>
    <w:rsid w:val="00CE6CEA"/>
    <w:rsid w:val="00CE6E47"/>
    <w:rsid w:val="00CF020F"/>
    <w:rsid w:val="00CF0B2B"/>
    <w:rsid w:val="00CF0DC6"/>
    <w:rsid w:val="00CF20D1"/>
    <w:rsid w:val="00CF3C15"/>
    <w:rsid w:val="00CF3DB1"/>
    <w:rsid w:val="00CF5D01"/>
    <w:rsid w:val="00CF6C3A"/>
    <w:rsid w:val="00CF731D"/>
    <w:rsid w:val="00CF760E"/>
    <w:rsid w:val="00CF7F0C"/>
    <w:rsid w:val="00CF7F9A"/>
    <w:rsid w:val="00D00BE1"/>
    <w:rsid w:val="00D018AC"/>
    <w:rsid w:val="00D019B6"/>
    <w:rsid w:val="00D023CE"/>
    <w:rsid w:val="00D02A91"/>
    <w:rsid w:val="00D02E37"/>
    <w:rsid w:val="00D03FA2"/>
    <w:rsid w:val="00D042F0"/>
    <w:rsid w:val="00D05B92"/>
    <w:rsid w:val="00D05E14"/>
    <w:rsid w:val="00D06D77"/>
    <w:rsid w:val="00D07C57"/>
    <w:rsid w:val="00D11EFD"/>
    <w:rsid w:val="00D12235"/>
    <w:rsid w:val="00D14606"/>
    <w:rsid w:val="00D14C84"/>
    <w:rsid w:val="00D15246"/>
    <w:rsid w:val="00D2176B"/>
    <w:rsid w:val="00D25183"/>
    <w:rsid w:val="00D272C3"/>
    <w:rsid w:val="00D30583"/>
    <w:rsid w:val="00D31F35"/>
    <w:rsid w:val="00D32B6B"/>
    <w:rsid w:val="00D32F10"/>
    <w:rsid w:val="00D34588"/>
    <w:rsid w:val="00D34D71"/>
    <w:rsid w:val="00D34EC5"/>
    <w:rsid w:val="00D35883"/>
    <w:rsid w:val="00D358A0"/>
    <w:rsid w:val="00D359A0"/>
    <w:rsid w:val="00D363D3"/>
    <w:rsid w:val="00D37296"/>
    <w:rsid w:val="00D37887"/>
    <w:rsid w:val="00D37A15"/>
    <w:rsid w:val="00D427CD"/>
    <w:rsid w:val="00D4364C"/>
    <w:rsid w:val="00D43716"/>
    <w:rsid w:val="00D43DFA"/>
    <w:rsid w:val="00D467F1"/>
    <w:rsid w:val="00D50AE4"/>
    <w:rsid w:val="00D512AE"/>
    <w:rsid w:val="00D52511"/>
    <w:rsid w:val="00D52776"/>
    <w:rsid w:val="00D533C9"/>
    <w:rsid w:val="00D534B2"/>
    <w:rsid w:val="00D535C8"/>
    <w:rsid w:val="00D57041"/>
    <w:rsid w:val="00D6092C"/>
    <w:rsid w:val="00D6125F"/>
    <w:rsid w:val="00D62665"/>
    <w:rsid w:val="00D63F5B"/>
    <w:rsid w:val="00D64130"/>
    <w:rsid w:val="00D64BAB"/>
    <w:rsid w:val="00D6634A"/>
    <w:rsid w:val="00D66F11"/>
    <w:rsid w:val="00D711AE"/>
    <w:rsid w:val="00D721A9"/>
    <w:rsid w:val="00D72317"/>
    <w:rsid w:val="00D7357F"/>
    <w:rsid w:val="00D75910"/>
    <w:rsid w:val="00D7620F"/>
    <w:rsid w:val="00D76280"/>
    <w:rsid w:val="00D7629A"/>
    <w:rsid w:val="00D77541"/>
    <w:rsid w:val="00D802DF"/>
    <w:rsid w:val="00D80EA1"/>
    <w:rsid w:val="00D8104B"/>
    <w:rsid w:val="00D81C3A"/>
    <w:rsid w:val="00D82BD7"/>
    <w:rsid w:val="00D83915"/>
    <w:rsid w:val="00D84076"/>
    <w:rsid w:val="00D8555D"/>
    <w:rsid w:val="00D8675C"/>
    <w:rsid w:val="00D874D9"/>
    <w:rsid w:val="00D8763D"/>
    <w:rsid w:val="00D87857"/>
    <w:rsid w:val="00D90A48"/>
    <w:rsid w:val="00D91218"/>
    <w:rsid w:val="00D91DEA"/>
    <w:rsid w:val="00D9221C"/>
    <w:rsid w:val="00D929F0"/>
    <w:rsid w:val="00D9392E"/>
    <w:rsid w:val="00D950FA"/>
    <w:rsid w:val="00D95635"/>
    <w:rsid w:val="00D95D2F"/>
    <w:rsid w:val="00D9739C"/>
    <w:rsid w:val="00DA0DD0"/>
    <w:rsid w:val="00DA1D4E"/>
    <w:rsid w:val="00DA2C6A"/>
    <w:rsid w:val="00DA3CE9"/>
    <w:rsid w:val="00DA43F6"/>
    <w:rsid w:val="00DA5CFE"/>
    <w:rsid w:val="00DA6233"/>
    <w:rsid w:val="00DA7855"/>
    <w:rsid w:val="00DB0163"/>
    <w:rsid w:val="00DC0CA2"/>
    <w:rsid w:val="00DC105D"/>
    <w:rsid w:val="00DC37A5"/>
    <w:rsid w:val="00DC3C69"/>
    <w:rsid w:val="00DC5382"/>
    <w:rsid w:val="00DC5EED"/>
    <w:rsid w:val="00DC60EE"/>
    <w:rsid w:val="00DC6967"/>
    <w:rsid w:val="00DC6C30"/>
    <w:rsid w:val="00DD1B6B"/>
    <w:rsid w:val="00DD2F3D"/>
    <w:rsid w:val="00DD2FDC"/>
    <w:rsid w:val="00DD353E"/>
    <w:rsid w:val="00DD3680"/>
    <w:rsid w:val="00DD71A0"/>
    <w:rsid w:val="00DE007C"/>
    <w:rsid w:val="00DE02EE"/>
    <w:rsid w:val="00DE093D"/>
    <w:rsid w:val="00DE2ACD"/>
    <w:rsid w:val="00DE5220"/>
    <w:rsid w:val="00DE756E"/>
    <w:rsid w:val="00DF055A"/>
    <w:rsid w:val="00DF0913"/>
    <w:rsid w:val="00DF5DA1"/>
    <w:rsid w:val="00E010DF"/>
    <w:rsid w:val="00E01322"/>
    <w:rsid w:val="00E01CEC"/>
    <w:rsid w:val="00E02113"/>
    <w:rsid w:val="00E03509"/>
    <w:rsid w:val="00E03606"/>
    <w:rsid w:val="00E04748"/>
    <w:rsid w:val="00E04B1E"/>
    <w:rsid w:val="00E05248"/>
    <w:rsid w:val="00E07665"/>
    <w:rsid w:val="00E07945"/>
    <w:rsid w:val="00E11C13"/>
    <w:rsid w:val="00E12F0C"/>
    <w:rsid w:val="00E1315D"/>
    <w:rsid w:val="00E174D7"/>
    <w:rsid w:val="00E20F99"/>
    <w:rsid w:val="00E216FA"/>
    <w:rsid w:val="00E2176E"/>
    <w:rsid w:val="00E221CE"/>
    <w:rsid w:val="00E221FE"/>
    <w:rsid w:val="00E2316A"/>
    <w:rsid w:val="00E2320C"/>
    <w:rsid w:val="00E23A1F"/>
    <w:rsid w:val="00E27978"/>
    <w:rsid w:val="00E312AE"/>
    <w:rsid w:val="00E31F5F"/>
    <w:rsid w:val="00E372D2"/>
    <w:rsid w:val="00E379F7"/>
    <w:rsid w:val="00E414E7"/>
    <w:rsid w:val="00E4185D"/>
    <w:rsid w:val="00E43A17"/>
    <w:rsid w:val="00E443B8"/>
    <w:rsid w:val="00E44CC6"/>
    <w:rsid w:val="00E45C31"/>
    <w:rsid w:val="00E45D87"/>
    <w:rsid w:val="00E508B3"/>
    <w:rsid w:val="00E52044"/>
    <w:rsid w:val="00E525CE"/>
    <w:rsid w:val="00E5296F"/>
    <w:rsid w:val="00E55B2E"/>
    <w:rsid w:val="00E56999"/>
    <w:rsid w:val="00E56B58"/>
    <w:rsid w:val="00E56D4D"/>
    <w:rsid w:val="00E5795F"/>
    <w:rsid w:val="00E60DB8"/>
    <w:rsid w:val="00E625AA"/>
    <w:rsid w:val="00E62C75"/>
    <w:rsid w:val="00E62CB3"/>
    <w:rsid w:val="00E6322B"/>
    <w:rsid w:val="00E63B9B"/>
    <w:rsid w:val="00E67BFE"/>
    <w:rsid w:val="00E71ADE"/>
    <w:rsid w:val="00E73FD4"/>
    <w:rsid w:val="00E74069"/>
    <w:rsid w:val="00E741F3"/>
    <w:rsid w:val="00E74625"/>
    <w:rsid w:val="00E74DB3"/>
    <w:rsid w:val="00E750B3"/>
    <w:rsid w:val="00E75D3B"/>
    <w:rsid w:val="00E76429"/>
    <w:rsid w:val="00E82C08"/>
    <w:rsid w:val="00E83DBE"/>
    <w:rsid w:val="00E85384"/>
    <w:rsid w:val="00E90138"/>
    <w:rsid w:val="00E908FB"/>
    <w:rsid w:val="00E90D9B"/>
    <w:rsid w:val="00E91658"/>
    <w:rsid w:val="00E91F09"/>
    <w:rsid w:val="00E93132"/>
    <w:rsid w:val="00E9393F"/>
    <w:rsid w:val="00E93C4F"/>
    <w:rsid w:val="00E948CD"/>
    <w:rsid w:val="00E955DE"/>
    <w:rsid w:val="00E96776"/>
    <w:rsid w:val="00EA0E11"/>
    <w:rsid w:val="00EA14A9"/>
    <w:rsid w:val="00EA3B0C"/>
    <w:rsid w:val="00EA3C72"/>
    <w:rsid w:val="00EA3D69"/>
    <w:rsid w:val="00EA4932"/>
    <w:rsid w:val="00EA56F1"/>
    <w:rsid w:val="00EA716D"/>
    <w:rsid w:val="00EA7656"/>
    <w:rsid w:val="00EB1283"/>
    <w:rsid w:val="00EB12A9"/>
    <w:rsid w:val="00EB148D"/>
    <w:rsid w:val="00EB2866"/>
    <w:rsid w:val="00EB2A11"/>
    <w:rsid w:val="00EB2AC7"/>
    <w:rsid w:val="00EB3A44"/>
    <w:rsid w:val="00EB412D"/>
    <w:rsid w:val="00EB5146"/>
    <w:rsid w:val="00EB5B00"/>
    <w:rsid w:val="00EB6469"/>
    <w:rsid w:val="00EC0645"/>
    <w:rsid w:val="00EC14F9"/>
    <w:rsid w:val="00EC2A5A"/>
    <w:rsid w:val="00EC3510"/>
    <w:rsid w:val="00EC533F"/>
    <w:rsid w:val="00EC54A4"/>
    <w:rsid w:val="00EC5DFA"/>
    <w:rsid w:val="00EC6193"/>
    <w:rsid w:val="00EC63C2"/>
    <w:rsid w:val="00EC6568"/>
    <w:rsid w:val="00EC6C04"/>
    <w:rsid w:val="00EC6F24"/>
    <w:rsid w:val="00ED1562"/>
    <w:rsid w:val="00ED178B"/>
    <w:rsid w:val="00ED27D0"/>
    <w:rsid w:val="00ED365C"/>
    <w:rsid w:val="00ED43BB"/>
    <w:rsid w:val="00ED487A"/>
    <w:rsid w:val="00ED510A"/>
    <w:rsid w:val="00ED6C9A"/>
    <w:rsid w:val="00ED7918"/>
    <w:rsid w:val="00ED7AA9"/>
    <w:rsid w:val="00EE031A"/>
    <w:rsid w:val="00EE31F2"/>
    <w:rsid w:val="00EE3D17"/>
    <w:rsid w:val="00EE4C5C"/>
    <w:rsid w:val="00EE6F10"/>
    <w:rsid w:val="00EF03E5"/>
    <w:rsid w:val="00EF253C"/>
    <w:rsid w:val="00EF3036"/>
    <w:rsid w:val="00EF4BBF"/>
    <w:rsid w:val="00F00F90"/>
    <w:rsid w:val="00F01AA3"/>
    <w:rsid w:val="00F01CC9"/>
    <w:rsid w:val="00F01F10"/>
    <w:rsid w:val="00F02128"/>
    <w:rsid w:val="00F030B4"/>
    <w:rsid w:val="00F03816"/>
    <w:rsid w:val="00F03ABC"/>
    <w:rsid w:val="00F04FDF"/>
    <w:rsid w:val="00F05851"/>
    <w:rsid w:val="00F06706"/>
    <w:rsid w:val="00F070A0"/>
    <w:rsid w:val="00F11786"/>
    <w:rsid w:val="00F11DD1"/>
    <w:rsid w:val="00F12222"/>
    <w:rsid w:val="00F12C46"/>
    <w:rsid w:val="00F12F0B"/>
    <w:rsid w:val="00F132BC"/>
    <w:rsid w:val="00F13EF9"/>
    <w:rsid w:val="00F1436A"/>
    <w:rsid w:val="00F1499F"/>
    <w:rsid w:val="00F14A36"/>
    <w:rsid w:val="00F15395"/>
    <w:rsid w:val="00F1554C"/>
    <w:rsid w:val="00F15A18"/>
    <w:rsid w:val="00F162E6"/>
    <w:rsid w:val="00F16B13"/>
    <w:rsid w:val="00F20EC6"/>
    <w:rsid w:val="00F22535"/>
    <w:rsid w:val="00F22BBB"/>
    <w:rsid w:val="00F2481A"/>
    <w:rsid w:val="00F24A93"/>
    <w:rsid w:val="00F263EA"/>
    <w:rsid w:val="00F26E3C"/>
    <w:rsid w:val="00F27739"/>
    <w:rsid w:val="00F30B8A"/>
    <w:rsid w:val="00F30F31"/>
    <w:rsid w:val="00F31259"/>
    <w:rsid w:val="00F332E5"/>
    <w:rsid w:val="00F33479"/>
    <w:rsid w:val="00F339B0"/>
    <w:rsid w:val="00F33DAB"/>
    <w:rsid w:val="00F34391"/>
    <w:rsid w:val="00F35470"/>
    <w:rsid w:val="00F35B36"/>
    <w:rsid w:val="00F35D6B"/>
    <w:rsid w:val="00F3769E"/>
    <w:rsid w:val="00F379C9"/>
    <w:rsid w:val="00F42B13"/>
    <w:rsid w:val="00F43827"/>
    <w:rsid w:val="00F43939"/>
    <w:rsid w:val="00F44AD4"/>
    <w:rsid w:val="00F46D72"/>
    <w:rsid w:val="00F473DE"/>
    <w:rsid w:val="00F47E77"/>
    <w:rsid w:val="00F501A4"/>
    <w:rsid w:val="00F5191F"/>
    <w:rsid w:val="00F51B15"/>
    <w:rsid w:val="00F52299"/>
    <w:rsid w:val="00F52480"/>
    <w:rsid w:val="00F53043"/>
    <w:rsid w:val="00F54D35"/>
    <w:rsid w:val="00F57A6D"/>
    <w:rsid w:val="00F602AF"/>
    <w:rsid w:val="00F6095E"/>
    <w:rsid w:val="00F61936"/>
    <w:rsid w:val="00F65016"/>
    <w:rsid w:val="00F67C2D"/>
    <w:rsid w:val="00F70E89"/>
    <w:rsid w:val="00F72208"/>
    <w:rsid w:val="00F734EC"/>
    <w:rsid w:val="00F73817"/>
    <w:rsid w:val="00F74718"/>
    <w:rsid w:val="00F74ED5"/>
    <w:rsid w:val="00F74ED8"/>
    <w:rsid w:val="00F750BA"/>
    <w:rsid w:val="00F76292"/>
    <w:rsid w:val="00F763BD"/>
    <w:rsid w:val="00F77A92"/>
    <w:rsid w:val="00F80076"/>
    <w:rsid w:val="00F80FA0"/>
    <w:rsid w:val="00F8245D"/>
    <w:rsid w:val="00F82C3A"/>
    <w:rsid w:val="00F838C4"/>
    <w:rsid w:val="00F8456F"/>
    <w:rsid w:val="00F84621"/>
    <w:rsid w:val="00F84872"/>
    <w:rsid w:val="00F90A39"/>
    <w:rsid w:val="00F91AF9"/>
    <w:rsid w:val="00F927FB"/>
    <w:rsid w:val="00F9335C"/>
    <w:rsid w:val="00F9428E"/>
    <w:rsid w:val="00F9505B"/>
    <w:rsid w:val="00F95A4A"/>
    <w:rsid w:val="00F970CB"/>
    <w:rsid w:val="00F97AC7"/>
    <w:rsid w:val="00FA122C"/>
    <w:rsid w:val="00FA1D14"/>
    <w:rsid w:val="00FA226B"/>
    <w:rsid w:val="00FA27FC"/>
    <w:rsid w:val="00FA2F5C"/>
    <w:rsid w:val="00FA395F"/>
    <w:rsid w:val="00FA439F"/>
    <w:rsid w:val="00FA462B"/>
    <w:rsid w:val="00FA467F"/>
    <w:rsid w:val="00FA703C"/>
    <w:rsid w:val="00FB1463"/>
    <w:rsid w:val="00FB4E9D"/>
    <w:rsid w:val="00FB623B"/>
    <w:rsid w:val="00FB638D"/>
    <w:rsid w:val="00FC1D3A"/>
    <w:rsid w:val="00FC1F38"/>
    <w:rsid w:val="00FC2BD1"/>
    <w:rsid w:val="00FC2E25"/>
    <w:rsid w:val="00FC3AAE"/>
    <w:rsid w:val="00FC4DD8"/>
    <w:rsid w:val="00FC53CC"/>
    <w:rsid w:val="00FC6A9A"/>
    <w:rsid w:val="00FD21D6"/>
    <w:rsid w:val="00FD26BE"/>
    <w:rsid w:val="00FD2A47"/>
    <w:rsid w:val="00FD35EA"/>
    <w:rsid w:val="00FD505C"/>
    <w:rsid w:val="00FD5234"/>
    <w:rsid w:val="00FE0BB8"/>
    <w:rsid w:val="00FE2DD9"/>
    <w:rsid w:val="00FE3A63"/>
    <w:rsid w:val="00FE4464"/>
    <w:rsid w:val="00FE5C9D"/>
    <w:rsid w:val="00FE6A30"/>
    <w:rsid w:val="00FE6C06"/>
    <w:rsid w:val="00FE7EA5"/>
    <w:rsid w:val="00FE7EA6"/>
    <w:rsid w:val="00FF03BA"/>
    <w:rsid w:val="00FF08E9"/>
    <w:rsid w:val="00FF1D26"/>
    <w:rsid w:val="00FF29C8"/>
    <w:rsid w:val="00FF31F5"/>
    <w:rsid w:val="00FF339F"/>
    <w:rsid w:val="00FF627A"/>
    <w:rsid w:val="00FF6C43"/>
    <w:rsid w:val="00FF6D23"/>
    <w:rsid w:val="00FF75B1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4C0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4C0D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4C0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4C0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1260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2020-09-11T05:08:00Z</dcterms:created>
  <dcterms:modified xsi:type="dcterms:W3CDTF">2020-09-11T05:08:00Z</dcterms:modified>
</cp:coreProperties>
</file>